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595B" w:rsidRPr="002274CC" w:rsidRDefault="00ED595B" w:rsidP="00BD6A4B">
      <w:pPr>
        <w:pStyle w:val="a4"/>
        <w:ind w:left="0"/>
        <w:jc w:val="center"/>
        <w:rPr>
          <w:b/>
          <w:sz w:val="32"/>
          <w:szCs w:val="32"/>
        </w:rPr>
      </w:pPr>
      <w:r w:rsidRPr="002274CC">
        <w:rPr>
          <w:b/>
          <w:sz w:val="32"/>
          <w:szCs w:val="32"/>
        </w:rPr>
        <w:t>КЕМЕРОВСКАЯ ОБЛАСТЬ</w:t>
      </w:r>
      <w:r w:rsidR="009D4CC0" w:rsidRPr="002274CC">
        <w:rPr>
          <w:b/>
          <w:sz w:val="32"/>
          <w:szCs w:val="32"/>
        </w:rPr>
        <w:t xml:space="preserve"> - КУЗБАСС</w:t>
      </w:r>
    </w:p>
    <w:p w:rsidR="00ED595B" w:rsidRPr="002274CC" w:rsidRDefault="00ED595B" w:rsidP="00BD6A4B">
      <w:pPr>
        <w:pStyle w:val="a4"/>
        <w:ind w:left="0"/>
        <w:jc w:val="center"/>
        <w:rPr>
          <w:b/>
          <w:sz w:val="32"/>
          <w:szCs w:val="32"/>
        </w:rPr>
      </w:pPr>
      <w:r w:rsidRPr="002274CC">
        <w:rPr>
          <w:b/>
          <w:sz w:val="32"/>
          <w:szCs w:val="32"/>
        </w:rPr>
        <w:t xml:space="preserve">ПРОКОПЬЕВСКИЙ МУНИЦИПАЛЬНЫЙ </w:t>
      </w:r>
      <w:r w:rsidR="005269E5" w:rsidRPr="002274CC">
        <w:rPr>
          <w:b/>
          <w:sz w:val="32"/>
          <w:szCs w:val="32"/>
        </w:rPr>
        <w:t>ОКРУГ</w:t>
      </w:r>
    </w:p>
    <w:p w:rsidR="00ED595B" w:rsidRPr="002274CC" w:rsidRDefault="00ED595B" w:rsidP="00BD6A4B">
      <w:pPr>
        <w:pStyle w:val="a4"/>
        <w:ind w:left="0"/>
        <w:jc w:val="center"/>
        <w:rPr>
          <w:b/>
          <w:sz w:val="32"/>
          <w:szCs w:val="32"/>
        </w:rPr>
      </w:pPr>
    </w:p>
    <w:p w:rsidR="00ED595B" w:rsidRPr="002274CC" w:rsidRDefault="00ED595B" w:rsidP="00BD6A4B">
      <w:pPr>
        <w:pStyle w:val="a4"/>
        <w:ind w:left="0"/>
        <w:jc w:val="center"/>
        <w:rPr>
          <w:b/>
          <w:sz w:val="32"/>
          <w:szCs w:val="32"/>
        </w:rPr>
      </w:pPr>
      <w:r w:rsidRPr="002274CC">
        <w:rPr>
          <w:b/>
          <w:sz w:val="32"/>
          <w:szCs w:val="32"/>
        </w:rPr>
        <w:t>СОВЕТ НАРОДНЫХ ДЕПУТАТОВ</w:t>
      </w:r>
    </w:p>
    <w:p w:rsidR="00ED595B" w:rsidRPr="002274CC" w:rsidRDefault="00ED595B" w:rsidP="00BD6A4B">
      <w:pPr>
        <w:pStyle w:val="a4"/>
        <w:ind w:left="0"/>
        <w:jc w:val="center"/>
        <w:rPr>
          <w:b/>
          <w:sz w:val="32"/>
          <w:szCs w:val="32"/>
        </w:rPr>
      </w:pPr>
      <w:r w:rsidRPr="002274CC">
        <w:rPr>
          <w:b/>
          <w:sz w:val="32"/>
          <w:szCs w:val="32"/>
        </w:rPr>
        <w:t xml:space="preserve">ПРОКОПЬЕВСКОГО МУНИЦИПАЛЬНОГО </w:t>
      </w:r>
      <w:r w:rsidR="005269E5" w:rsidRPr="002274CC">
        <w:rPr>
          <w:b/>
          <w:sz w:val="32"/>
          <w:szCs w:val="32"/>
        </w:rPr>
        <w:t>ОКРУГА</w:t>
      </w:r>
    </w:p>
    <w:p w:rsidR="00ED595B" w:rsidRPr="002274CC" w:rsidRDefault="00ED595B" w:rsidP="00BD6A4B">
      <w:pPr>
        <w:pStyle w:val="a4"/>
        <w:ind w:left="0"/>
        <w:jc w:val="center"/>
        <w:rPr>
          <w:b/>
          <w:sz w:val="32"/>
          <w:szCs w:val="32"/>
        </w:rPr>
      </w:pPr>
    </w:p>
    <w:p w:rsidR="00ED595B" w:rsidRDefault="00ED595B" w:rsidP="00BD6A4B">
      <w:pPr>
        <w:pStyle w:val="a4"/>
        <w:ind w:left="0"/>
        <w:jc w:val="center"/>
        <w:rPr>
          <w:b/>
          <w:sz w:val="32"/>
          <w:szCs w:val="32"/>
        </w:rPr>
      </w:pPr>
      <w:r w:rsidRPr="002274CC">
        <w:rPr>
          <w:b/>
          <w:sz w:val="32"/>
          <w:szCs w:val="32"/>
        </w:rPr>
        <w:t>РЕШЕНИЕ</w:t>
      </w:r>
    </w:p>
    <w:p w:rsidR="00781D3E" w:rsidRPr="002274CC" w:rsidRDefault="00781D3E" w:rsidP="00BD6A4B">
      <w:pPr>
        <w:pStyle w:val="a4"/>
        <w:ind w:left="0"/>
        <w:jc w:val="center"/>
        <w:rPr>
          <w:b/>
          <w:sz w:val="32"/>
          <w:szCs w:val="32"/>
        </w:rPr>
      </w:pPr>
    </w:p>
    <w:p w:rsidR="00ED595B" w:rsidRPr="002A34AA" w:rsidRDefault="00E62DC8" w:rsidP="00BD6A4B">
      <w:pPr>
        <w:pStyle w:val="a4"/>
        <w:ind w:left="0"/>
        <w:jc w:val="center"/>
        <w:rPr>
          <w:sz w:val="28"/>
        </w:rPr>
      </w:pPr>
      <w:r w:rsidRPr="002A34AA">
        <w:rPr>
          <w:sz w:val="28"/>
        </w:rPr>
        <w:t xml:space="preserve">от </w:t>
      </w:r>
      <w:r w:rsidR="00781D3E" w:rsidRPr="002A34AA">
        <w:rPr>
          <w:sz w:val="28"/>
        </w:rPr>
        <w:t xml:space="preserve">13 сентября </w:t>
      </w:r>
      <w:r w:rsidR="005269E5" w:rsidRPr="002A34AA">
        <w:rPr>
          <w:sz w:val="28"/>
        </w:rPr>
        <w:t>202</w:t>
      </w:r>
      <w:r w:rsidR="00590C3D" w:rsidRPr="002A34AA">
        <w:rPr>
          <w:sz w:val="28"/>
        </w:rPr>
        <w:t>1</w:t>
      </w:r>
      <w:r w:rsidR="00ED595B" w:rsidRPr="002A34AA">
        <w:rPr>
          <w:sz w:val="28"/>
        </w:rPr>
        <w:t xml:space="preserve"> г</w:t>
      </w:r>
      <w:r w:rsidR="00781D3E" w:rsidRPr="002A34AA">
        <w:rPr>
          <w:sz w:val="28"/>
        </w:rPr>
        <w:t>ода</w:t>
      </w:r>
      <w:r w:rsidR="00ED595B" w:rsidRPr="002A34AA">
        <w:rPr>
          <w:sz w:val="28"/>
        </w:rPr>
        <w:t xml:space="preserve"> № </w:t>
      </w:r>
      <w:r w:rsidRPr="002A34AA">
        <w:rPr>
          <w:sz w:val="28"/>
        </w:rPr>
        <w:t>404</w:t>
      </w:r>
    </w:p>
    <w:p w:rsidR="00ED595B" w:rsidRPr="002A34AA" w:rsidRDefault="00ED595B" w:rsidP="00BD6A4B">
      <w:pPr>
        <w:pStyle w:val="a4"/>
        <w:ind w:left="0"/>
        <w:jc w:val="center"/>
        <w:rPr>
          <w:sz w:val="32"/>
          <w:szCs w:val="32"/>
        </w:rPr>
      </w:pPr>
    </w:p>
    <w:p w:rsidR="00ED595B" w:rsidRPr="002A34AA" w:rsidRDefault="00ED595B" w:rsidP="00BD6A4B">
      <w:pPr>
        <w:pStyle w:val="a4"/>
        <w:ind w:left="0"/>
        <w:jc w:val="center"/>
        <w:rPr>
          <w:sz w:val="28"/>
        </w:rPr>
      </w:pPr>
      <w:r w:rsidRPr="002A34AA">
        <w:rPr>
          <w:sz w:val="28"/>
        </w:rPr>
        <w:t>г. Прокопьевск</w:t>
      </w:r>
    </w:p>
    <w:p w:rsidR="002A34AA" w:rsidRPr="002A34AA" w:rsidRDefault="002A34AA" w:rsidP="00BD6A4B">
      <w:pPr>
        <w:pStyle w:val="a4"/>
        <w:ind w:left="0"/>
        <w:jc w:val="center"/>
        <w:rPr>
          <w:sz w:val="28"/>
        </w:rPr>
      </w:pPr>
    </w:p>
    <w:p w:rsidR="00ED595B" w:rsidRPr="002274CC" w:rsidRDefault="00ED595B" w:rsidP="00BD6A4B">
      <w:pPr>
        <w:pStyle w:val="a3"/>
        <w:tabs>
          <w:tab w:val="num" w:pos="0"/>
        </w:tabs>
        <w:spacing w:line="240" w:lineRule="auto"/>
        <w:ind w:left="0" w:right="0" w:hanging="14"/>
        <w:jc w:val="center"/>
        <w:rPr>
          <w:b/>
          <w:szCs w:val="20"/>
        </w:rPr>
      </w:pPr>
      <w:r w:rsidRPr="002274CC">
        <w:rPr>
          <w:b/>
          <w:szCs w:val="20"/>
        </w:rPr>
        <w:t xml:space="preserve">О внесении изменений в решение Совета народных депутатов Прокопьевского муниципального </w:t>
      </w:r>
      <w:r w:rsidR="005269E5" w:rsidRPr="002274CC">
        <w:rPr>
          <w:b/>
          <w:szCs w:val="20"/>
        </w:rPr>
        <w:t>округа</w:t>
      </w:r>
      <w:r w:rsidRPr="002274CC">
        <w:rPr>
          <w:b/>
          <w:szCs w:val="20"/>
        </w:rPr>
        <w:t xml:space="preserve"> от </w:t>
      </w:r>
      <w:r w:rsidR="00590C3D" w:rsidRPr="002274CC">
        <w:rPr>
          <w:b/>
          <w:szCs w:val="20"/>
        </w:rPr>
        <w:t>24</w:t>
      </w:r>
      <w:r w:rsidR="005269E5" w:rsidRPr="002274CC">
        <w:rPr>
          <w:b/>
          <w:szCs w:val="20"/>
        </w:rPr>
        <w:t xml:space="preserve"> декабря 20</w:t>
      </w:r>
      <w:r w:rsidR="00590C3D" w:rsidRPr="002274CC">
        <w:rPr>
          <w:b/>
          <w:szCs w:val="20"/>
        </w:rPr>
        <w:t xml:space="preserve">20 </w:t>
      </w:r>
      <w:r w:rsidRPr="002274CC">
        <w:rPr>
          <w:b/>
          <w:szCs w:val="20"/>
        </w:rPr>
        <w:t xml:space="preserve">года № </w:t>
      </w:r>
      <w:r w:rsidR="00590C3D" w:rsidRPr="002274CC">
        <w:rPr>
          <w:b/>
          <w:szCs w:val="20"/>
        </w:rPr>
        <w:t>221</w:t>
      </w:r>
    </w:p>
    <w:p w:rsidR="00ED595B" w:rsidRPr="002274CC" w:rsidRDefault="00ED595B" w:rsidP="00BD6A4B">
      <w:pPr>
        <w:pStyle w:val="a4"/>
        <w:ind w:left="0"/>
        <w:jc w:val="center"/>
        <w:rPr>
          <w:b/>
          <w:sz w:val="24"/>
        </w:rPr>
      </w:pPr>
      <w:r w:rsidRPr="002274CC">
        <w:rPr>
          <w:b/>
          <w:sz w:val="28"/>
        </w:rPr>
        <w:t xml:space="preserve">«О бюджете Прокопьевского муниципального </w:t>
      </w:r>
      <w:r w:rsidR="005269E5" w:rsidRPr="002274CC">
        <w:rPr>
          <w:b/>
          <w:sz w:val="28"/>
        </w:rPr>
        <w:t>округа</w:t>
      </w:r>
      <w:r w:rsidRPr="002274CC">
        <w:rPr>
          <w:b/>
          <w:sz w:val="28"/>
        </w:rPr>
        <w:t xml:space="preserve"> на 20</w:t>
      </w:r>
      <w:r w:rsidR="00590C3D" w:rsidRPr="002274CC">
        <w:rPr>
          <w:b/>
          <w:sz w:val="28"/>
        </w:rPr>
        <w:t>21</w:t>
      </w:r>
      <w:r w:rsidR="005269E5" w:rsidRPr="002274CC">
        <w:rPr>
          <w:b/>
          <w:sz w:val="28"/>
        </w:rPr>
        <w:t xml:space="preserve"> год и на плановый период 202</w:t>
      </w:r>
      <w:r w:rsidR="00590C3D" w:rsidRPr="002274CC">
        <w:rPr>
          <w:b/>
          <w:sz w:val="28"/>
        </w:rPr>
        <w:t>2 и 2023</w:t>
      </w:r>
      <w:r w:rsidRPr="002274CC">
        <w:rPr>
          <w:b/>
          <w:sz w:val="28"/>
        </w:rPr>
        <w:t xml:space="preserve"> годов»</w:t>
      </w:r>
    </w:p>
    <w:p w:rsidR="00ED595B" w:rsidRPr="002274CC" w:rsidRDefault="00ED595B" w:rsidP="00BD6A4B">
      <w:pPr>
        <w:pStyle w:val="a4"/>
        <w:ind w:left="0" w:firstLine="709"/>
        <w:jc w:val="center"/>
        <w:rPr>
          <w:b/>
          <w:sz w:val="28"/>
        </w:rPr>
      </w:pPr>
    </w:p>
    <w:p w:rsidR="00ED595B" w:rsidRPr="002274CC" w:rsidRDefault="00ED595B" w:rsidP="00BD6A4B">
      <w:pPr>
        <w:pStyle w:val="a4"/>
        <w:ind w:left="0" w:firstLine="567"/>
        <w:jc w:val="both"/>
        <w:rPr>
          <w:sz w:val="28"/>
          <w:szCs w:val="28"/>
        </w:rPr>
      </w:pPr>
      <w:r w:rsidRPr="002274CC">
        <w:rPr>
          <w:sz w:val="28"/>
          <w:szCs w:val="28"/>
        </w:rPr>
        <w:t xml:space="preserve">Рассмотрев представленный главой Прокопьевского муниципального </w:t>
      </w:r>
      <w:r w:rsidR="005269E5" w:rsidRPr="002274CC">
        <w:rPr>
          <w:sz w:val="28"/>
          <w:szCs w:val="28"/>
        </w:rPr>
        <w:t>округа</w:t>
      </w:r>
      <w:r w:rsidRPr="002274CC">
        <w:rPr>
          <w:sz w:val="28"/>
          <w:szCs w:val="28"/>
        </w:rPr>
        <w:t xml:space="preserve"> проект решения «О внесении изменений в решение</w:t>
      </w:r>
      <w:r w:rsidR="00781D3E">
        <w:rPr>
          <w:sz w:val="28"/>
          <w:szCs w:val="28"/>
        </w:rPr>
        <w:t xml:space="preserve"> </w:t>
      </w:r>
      <w:r w:rsidRPr="002274CC">
        <w:rPr>
          <w:sz w:val="28"/>
          <w:szCs w:val="28"/>
        </w:rPr>
        <w:t xml:space="preserve">Совета народных депутатов Прокопьевского муниципального </w:t>
      </w:r>
      <w:r w:rsidR="005269E5" w:rsidRPr="002274CC">
        <w:rPr>
          <w:sz w:val="28"/>
          <w:szCs w:val="28"/>
        </w:rPr>
        <w:t>округа</w:t>
      </w:r>
      <w:r w:rsidRPr="002274CC">
        <w:rPr>
          <w:sz w:val="28"/>
          <w:szCs w:val="28"/>
        </w:rPr>
        <w:t xml:space="preserve"> от </w:t>
      </w:r>
      <w:r w:rsidR="00590C3D" w:rsidRPr="002274CC">
        <w:rPr>
          <w:sz w:val="28"/>
          <w:szCs w:val="28"/>
        </w:rPr>
        <w:t>24</w:t>
      </w:r>
      <w:r w:rsidRPr="002274CC">
        <w:rPr>
          <w:sz w:val="28"/>
          <w:szCs w:val="28"/>
        </w:rPr>
        <w:t xml:space="preserve"> декабря 20</w:t>
      </w:r>
      <w:r w:rsidR="00590C3D" w:rsidRPr="002274CC">
        <w:rPr>
          <w:sz w:val="28"/>
          <w:szCs w:val="28"/>
        </w:rPr>
        <w:t>20 года № 22</w:t>
      </w:r>
      <w:r w:rsidRPr="002274CC">
        <w:rPr>
          <w:sz w:val="28"/>
          <w:szCs w:val="28"/>
        </w:rPr>
        <w:t>1</w:t>
      </w:r>
      <w:r w:rsidR="00781D3E">
        <w:rPr>
          <w:sz w:val="28"/>
          <w:szCs w:val="28"/>
        </w:rPr>
        <w:t xml:space="preserve"> </w:t>
      </w:r>
      <w:r w:rsidRPr="002274CC">
        <w:rPr>
          <w:sz w:val="28"/>
          <w:szCs w:val="28"/>
        </w:rPr>
        <w:t xml:space="preserve">«О бюджете Прокопьевского муниципального </w:t>
      </w:r>
      <w:r w:rsidR="005269E5" w:rsidRPr="002274CC">
        <w:rPr>
          <w:sz w:val="28"/>
          <w:szCs w:val="28"/>
        </w:rPr>
        <w:t>округа</w:t>
      </w:r>
      <w:r w:rsidRPr="002274CC">
        <w:rPr>
          <w:sz w:val="28"/>
          <w:szCs w:val="28"/>
        </w:rPr>
        <w:t xml:space="preserve"> на 20</w:t>
      </w:r>
      <w:r w:rsidR="005269E5" w:rsidRPr="002274CC">
        <w:rPr>
          <w:sz w:val="28"/>
          <w:szCs w:val="28"/>
        </w:rPr>
        <w:t>2</w:t>
      </w:r>
      <w:r w:rsidR="00590C3D" w:rsidRPr="002274CC">
        <w:rPr>
          <w:sz w:val="28"/>
          <w:szCs w:val="28"/>
        </w:rPr>
        <w:t>1</w:t>
      </w:r>
      <w:r w:rsidR="005269E5" w:rsidRPr="002274CC">
        <w:rPr>
          <w:sz w:val="28"/>
          <w:szCs w:val="28"/>
        </w:rPr>
        <w:t xml:space="preserve"> год и на плановый </w:t>
      </w:r>
      <w:r w:rsidR="00590C3D" w:rsidRPr="002274CC">
        <w:rPr>
          <w:sz w:val="28"/>
          <w:szCs w:val="28"/>
        </w:rPr>
        <w:t>период 2022 и 2023</w:t>
      </w:r>
      <w:r w:rsidRPr="002274CC">
        <w:rPr>
          <w:sz w:val="28"/>
          <w:szCs w:val="28"/>
        </w:rPr>
        <w:t xml:space="preserve"> годов»,</w:t>
      </w:r>
    </w:p>
    <w:p w:rsidR="001E72E4" w:rsidRPr="002274CC" w:rsidRDefault="001E72E4" w:rsidP="00BD6A4B">
      <w:pPr>
        <w:pStyle w:val="a4"/>
        <w:ind w:left="0" w:firstLine="567"/>
        <w:jc w:val="both"/>
        <w:rPr>
          <w:sz w:val="28"/>
          <w:szCs w:val="28"/>
        </w:rPr>
      </w:pPr>
    </w:p>
    <w:p w:rsidR="00ED595B" w:rsidRPr="00781D3E" w:rsidRDefault="00ED595B" w:rsidP="00BD6A4B">
      <w:pPr>
        <w:pStyle w:val="a4"/>
        <w:ind w:left="0"/>
        <w:jc w:val="both"/>
        <w:rPr>
          <w:sz w:val="28"/>
          <w:szCs w:val="28"/>
        </w:rPr>
      </w:pPr>
      <w:r w:rsidRPr="002274CC">
        <w:rPr>
          <w:sz w:val="28"/>
          <w:szCs w:val="28"/>
        </w:rPr>
        <w:t xml:space="preserve">Совет народных депутатов Прокопьевского муниципального </w:t>
      </w:r>
      <w:r w:rsidR="005269E5" w:rsidRPr="002274CC">
        <w:rPr>
          <w:sz w:val="28"/>
          <w:szCs w:val="28"/>
        </w:rPr>
        <w:t xml:space="preserve">округа </w:t>
      </w:r>
      <w:r w:rsidRPr="00781D3E">
        <w:rPr>
          <w:sz w:val="28"/>
          <w:szCs w:val="28"/>
        </w:rPr>
        <w:t>решил:</w:t>
      </w:r>
    </w:p>
    <w:p w:rsidR="001E72E4" w:rsidRPr="002274CC" w:rsidRDefault="001E72E4" w:rsidP="00BD6A4B">
      <w:pPr>
        <w:pStyle w:val="a4"/>
        <w:ind w:left="0" w:firstLine="567"/>
        <w:jc w:val="both"/>
        <w:rPr>
          <w:sz w:val="28"/>
          <w:szCs w:val="28"/>
        </w:rPr>
      </w:pPr>
    </w:p>
    <w:p w:rsidR="00ED595B" w:rsidRPr="002274CC" w:rsidRDefault="00ED595B" w:rsidP="00BD6A4B">
      <w:pPr>
        <w:pStyle w:val="a4"/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 w:rsidRPr="002274CC">
        <w:rPr>
          <w:sz w:val="28"/>
          <w:szCs w:val="28"/>
        </w:rPr>
        <w:t xml:space="preserve">Внести в решение Совета народных депутатов Прокопьевского муниципального </w:t>
      </w:r>
      <w:r w:rsidR="005269E5" w:rsidRPr="002274CC">
        <w:rPr>
          <w:sz w:val="28"/>
          <w:szCs w:val="28"/>
        </w:rPr>
        <w:t>округа</w:t>
      </w:r>
      <w:r w:rsidRPr="002274CC">
        <w:rPr>
          <w:sz w:val="28"/>
          <w:szCs w:val="28"/>
        </w:rPr>
        <w:t xml:space="preserve"> от </w:t>
      </w:r>
      <w:r w:rsidR="005269E5" w:rsidRPr="002274CC">
        <w:rPr>
          <w:sz w:val="28"/>
          <w:szCs w:val="28"/>
        </w:rPr>
        <w:t>2</w:t>
      </w:r>
      <w:r w:rsidR="00590C3D" w:rsidRPr="002274CC">
        <w:rPr>
          <w:sz w:val="28"/>
          <w:szCs w:val="28"/>
        </w:rPr>
        <w:t>4</w:t>
      </w:r>
      <w:r w:rsidRPr="002274CC">
        <w:rPr>
          <w:sz w:val="28"/>
          <w:szCs w:val="28"/>
        </w:rPr>
        <w:t xml:space="preserve"> декабря 20</w:t>
      </w:r>
      <w:r w:rsidR="00590C3D" w:rsidRPr="002274CC">
        <w:rPr>
          <w:sz w:val="28"/>
          <w:szCs w:val="28"/>
        </w:rPr>
        <w:t>20 года № 22</w:t>
      </w:r>
      <w:r w:rsidRPr="002274CC">
        <w:rPr>
          <w:sz w:val="28"/>
          <w:szCs w:val="28"/>
        </w:rPr>
        <w:t xml:space="preserve">1 «О бюджете Прокопьевского муниципального </w:t>
      </w:r>
      <w:r w:rsidR="005269E5" w:rsidRPr="002274CC">
        <w:rPr>
          <w:sz w:val="28"/>
          <w:szCs w:val="28"/>
        </w:rPr>
        <w:t>округа</w:t>
      </w:r>
      <w:r w:rsidRPr="002274CC">
        <w:rPr>
          <w:sz w:val="28"/>
          <w:szCs w:val="28"/>
        </w:rPr>
        <w:t xml:space="preserve"> на 20</w:t>
      </w:r>
      <w:r w:rsidR="005269E5" w:rsidRPr="002274CC">
        <w:rPr>
          <w:sz w:val="28"/>
          <w:szCs w:val="28"/>
        </w:rPr>
        <w:t>2</w:t>
      </w:r>
      <w:r w:rsidR="00590C3D" w:rsidRPr="002274CC">
        <w:rPr>
          <w:sz w:val="28"/>
          <w:szCs w:val="28"/>
        </w:rPr>
        <w:t>1</w:t>
      </w:r>
      <w:r w:rsidR="005269E5" w:rsidRPr="002274CC">
        <w:rPr>
          <w:sz w:val="28"/>
          <w:szCs w:val="28"/>
        </w:rPr>
        <w:t xml:space="preserve"> год и на плановый период 202</w:t>
      </w:r>
      <w:r w:rsidR="00590C3D" w:rsidRPr="002274CC">
        <w:rPr>
          <w:sz w:val="28"/>
          <w:szCs w:val="28"/>
        </w:rPr>
        <w:t>2</w:t>
      </w:r>
      <w:r w:rsidR="005269E5" w:rsidRPr="002274CC">
        <w:rPr>
          <w:sz w:val="28"/>
          <w:szCs w:val="28"/>
        </w:rPr>
        <w:t xml:space="preserve"> и 202</w:t>
      </w:r>
      <w:r w:rsidR="00590C3D" w:rsidRPr="002274CC">
        <w:rPr>
          <w:sz w:val="28"/>
          <w:szCs w:val="28"/>
        </w:rPr>
        <w:t>3</w:t>
      </w:r>
      <w:r w:rsidRPr="002274CC">
        <w:rPr>
          <w:sz w:val="28"/>
          <w:szCs w:val="28"/>
        </w:rPr>
        <w:t xml:space="preserve"> годов» следующие изменения:</w:t>
      </w:r>
    </w:p>
    <w:p w:rsidR="00F57C3A" w:rsidRPr="002274CC" w:rsidRDefault="00ED595B" w:rsidP="00BD6A4B">
      <w:pPr>
        <w:ind w:firstLine="567"/>
        <w:jc w:val="both"/>
        <w:rPr>
          <w:sz w:val="27"/>
          <w:szCs w:val="27"/>
        </w:rPr>
      </w:pPr>
      <w:r w:rsidRPr="002274CC">
        <w:rPr>
          <w:sz w:val="28"/>
          <w:szCs w:val="20"/>
        </w:rPr>
        <w:t xml:space="preserve">1.1. </w:t>
      </w:r>
      <w:r w:rsidR="00AA1B62" w:rsidRPr="002274CC">
        <w:rPr>
          <w:sz w:val="28"/>
          <w:szCs w:val="20"/>
        </w:rPr>
        <w:t>Статью</w:t>
      </w:r>
      <w:r w:rsidR="00F57C3A" w:rsidRPr="002274CC">
        <w:rPr>
          <w:sz w:val="27"/>
          <w:szCs w:val="27"/>
        </w:rPr>
        <w:t xml:space="preserve"> 1 изложить в следующей редакции:</w:t>
      </w:r>
    </w:p>
    <w:p w:rsidR="00AA1B62" w:rsidRPr="002274CC" w:rsidRDefault="00F57C3A" w:rsidP="00BD6A4B">
      <w:pPr>
        <w:ind w:firstLine="567"/>
        <w:jc w:val="both"/>
        <w:rPr>
          <w:b/>
          <w:sz w:val="28"/>
          <w:szCs w:val="28"/>
        </w:rPr>
      </w:pPr>
      <w:r w:rsidRPr="002274CC">
        <w:rPr>
          <w:sz w:val="28"/>
          <w:szCs w:val="28"/>
        </w:rPr>
        <w:t>«</w:t>
      </w:r>
      <w:r w:rsidR="00AA1B62" w:rsidRPr="002274CC">
        <w:rPr>
          <w:b/>
          <w:sz w:val="28"/>
          <w:szCs w:val="28"/>
        </w:rPr>
        <w:t>Статья 1. Основные характеристики бюджета Прокопьевского муниципального округа на 2021 год и на плановый период 2022 и 2023 годов</w:t>
      </w:r>
    </w:p>
    <w:p w:rsidR="00F57C3A" w:rsidRPr="002274CC" w:rsidRDefault="00F57C3A" w:rsidP="00BD6A4B">
      <w:pPr>
        <w:ind w:firstLine="567"/>
        <w:jc w:val="both"/>
        <w:rPr>
          <w:sz w:val="28"/>
          <w:szCs w:val="28"/>
        </w:rPr>
      </w:pPr>
      <w:r w:rsidRPr="002274CC">
        <w:rPr>
          <w:sz w:val="28"/>
          <w:szCs w:val="28"/>
        </w:rPr>
        <w:t>1. Утвердить основные характеристики бюджета Прокопьевско</w:t>
      </w:r>
      <w:r w:rsidR="009D5CDE" w:rsidRPr="002274CC">
        <w:rPr>
          <w:sz w:val="28"/>
          <w:szCs w:val="28"/>
        </w:rPr>
        <w:t>го муниципального округа на 2021</w:t>
      </w:r>
      <w:r w:rsidRPr="002274CC">
        <w:rPr>
          <w:sz w:val="28"/>
          <w:szCs w:val="28"/>
        </w:rPr>
        <w:t xml:space="preserve"> год:</w:t>
      </w:r>
    </w:p>
    <w:p w:rsidR="00F57C3A" w:rsidRPr="002274CC" w:rsidRDefault="00F57C3A" w:rsidP="00BD6A4B">
      <w:pPr>
        <w:ind w:firstLine="567"/>
        <w:jc w:val="both"/>
        <w:rPr>
          <w:sz w:val="28"/>
          <w:szCs w:val="28"/>
        </w:rPr>
      </w:pPr>
      <w:r w:rsidRPr="002274CC">
        <w:rPr>
          <w:sz w:val="28"/>
          <w:szCs w:val="28"/>
        </w:rPr>
        <w:t>-</w:t>
      </w:r>
      <w:r w:rsidR="009D5CDE" w:rsidRPr="002274CC">
        <w:rPr>
          <w:sz w:val="28"/>
          <w:szCs w:val="28"/>
        </w:rPr>
        <w:t xml:space="preserve"> </w:t>
      </w:r>
      <w:r w:rsidRPr="002274CC">
        <w:rPr>
          <w:sz w:val="28"/>
          <w:szCs w:val="28"/>
        </w:rPr>
        <w:t xml:space="preserve">прогнозируемый общий объем доходов бюджета в сумме </w:t>
      </w:r>
      <w:r w:rsidR="00537EF3" w:rsidRPr="002274CC">
        <w:rPr>
          <w:sz w:val="28"/>
          <w:szCs w:val="28"/>
        </w:rPr>
        <w:t>2</w:t>
      </w:r>
      <w:r w:rsidR="00781D3E">
        <w:rPr>
          <w:sz w:val="28"/>
          <w:szCs w:val="28"/>
        </w:rPr>
        <w:t xml:space="preserve"> </w:t>
      </w:r>
      <w:r w:rsidR="0091717F" w:rsidRPr="002274CC">
        <w:rPr>
          <w:sz w:val="28"/>
          <w:szCs w:val="28"/>
        </w:rPr>
        <w:t>533</w:t>
      </w:r>
      <w:r w:rsidR="00781D3E">
        <w:rPr>
          <w:sz w:val="28"/>
          <w:szCs w:val="28"/>
        </w:rPr>
        <w:t xml:space="preserve"> </w:t>
      </w:r>
      <w:r w:rsidR="0091717F" w:rsidRPr="002274CC">
        <w:rPr>
          <w:sz w:val="28"/>
          <w:szCs w:val="28"/>
        </w:rPr>
        <w:t>173,0</w:t>
      </w:r>
      <w:r w:rsidRPr="002274CC">
        <w:rPr>
          <w:sz w:val="28"/>
          <w:szCs w:val="28"/>
        </w:rPr>
        <w:t xml:space="preserve"> тыс. рублей, в том числе объем безвозмездных поступлений в сумме </w:t>
      </w:r>
      <w:r w:rsidR="0091717F" w:rsidRPr="002274CC">
        <w:rPr>
          <w:sz w:val="28"/>
          <w:szCs w:val="28"/>
        </w:rPr>
        <w:t>706</w:t>
      </w:r>
      <w:r w:rsidR="00781D3E">
        <w:rPr>
          <w:sz w:val="28"/>
          <w:szCs w:val="28"/>
        </w:rPr>
        <w:t xml:space="preserve"> </w:t>
      </w:r>
      <w:r w:rsidR="0091717F" w:rsidRPr="002274CC">
        <w:rPr>
          <w:sz w:val="28"/>
          <w:szCs w:val="28"/>
        </w:rPr>
        <w:t>569,0</w:t>
      </w:r>
      <w:r w:rsidRPr="002274CC">
        <w:rPr>
          <w:sz w:val="28"/>
          <w:szCs w:val="28"/>
        </w:rPr>
        <w:t xml:space="preserve"> тыс. рублей, из них объем межбюджетных трансфертов, получаемых из других бюджетов бюджетной системы Российской Федерации, в сумме </w:t>
      </w:r>
      <w:r w:rsidR="0091717F" w:rsidRPr="002274CC">
        <w:rPr>
          <w:sz w:val="28"/>
          <w:szCs w:val="28"/>
        </w:rPr>
        <w:t>703</w:t>
      </w:r>
      <w:r w:rsidR="00781D3E">
        <w:rPr>
          <w:sz w:val="28"/>
          <w:szCs w:val="28"/>
        </w:rPr>
        <w:t xml:space="preserve"> </w:t>
      </w:r>
      <w:r w:rsidR="0091717F" w:rsidRPr="002274CC">
        <w:rPr>
          <w:sz w:val="28"/>
          <w:szCs w:val="28"/>
        </w:rPr>
        <w:t>039,1</w:t>
      </w:r>
      <w:r w:rsidRPr="002274CC">
        <w:rPr>
          <w:sz w:val="28"/>
          <w:szCs w:val="28"/>
        </w:rPr>
        <w:t xml:space="preserve"> тыс. рублей;</w:t>
      </w:r>
    </w:p>
    <w:p w:rsidR="00F57C3A" w:rsidRPr="002274CC" w:rsidRDefault="00F57C3A" w:rsidP="00BD6A4B">
      <w:pPr>
        <w:ind w:firstLine="567"/>
        <w:jc w:val="both"/>
        <w:rPr>
          <w:sz w:val="28"/>
          <w:szCs w:val="28"/>
        </w:rPr>
      </w:pPr>
      <w:r w:rsidRPr="002274CC">
        <w:rPr>
          <w:sz w:val="28"/>
          <w:szCs w:val="28"/>
        </w:rPr>
        <w:t>-</w:t>
      </w:r>
      <w:r w:rsidR="00781D3E">
        <w:rPr>
          <w:sz w:val="28"/>
          <w:szCs w:val="28"/>
        </w:rPr>
        <w:t xml:space="preserve"> </w:t>
      </w:r>
      <w:r w:rsidRPr="002274CC">
        <w:rPr>
          <w:sz w:val="28"/>
          <w:szCs w:val="28"/>
        </w:rPr>
        <w:t xml:space="preserve">общий объем расходов бюджета в сумме </w:t>
      </w:r>
      <w:r w:rsidR="00EE6E2D" w:rsidRPr="002274CC">
        <w:rPr>
          <w:sz w:val="28"/>
          <w:szCs w:val="28"/>
        </w:rPr>
        <w:t>2</w:t>
      </w:r>
      <w:r w:rsidR="00781D3E">
        <w:rPr>
          <w:sz w:val="28"/>
          <w:szCs w:val="28"/>
        </w:rPr>
        <w:t xml:space="preserve"> </w:t>
      </w:r>
      <w:r w:rsidR="005649D1" w:rsidRPr="002274CC">
        <w:rPr>
          <w:sz w:val="28"/>
          <w:szCs w:val="28"/>
        </w:rPr>
        <w:t>877</w:t>
      </w:r>
      <w:r w:rsidR="00781D3E">
        <w:rPr>
          <w:sz w:val="28"/>
          <w:szCs w:val="28"/>
        </w:rPr>
        <w:t xml:space="preserve"> </w:t>
      </w:r>
      <w:r w:rsidR="005649D1" w:rsidRPr="002274CC">
        <w:rPr>
          <w:sz w:val="28"/>
          <w:szCs w:val="28"/>
        </w:rPr>
        <w:t>773,7</w:t>
      </w:r>
      <w:r w:rsidR="00FE1DDF" w:rsidRPr="002274CC">
        <w:rPr>
          <w:sz w:val="28"/>
          <w:szCs w:val="28"/>
        </w:rPr>
        <w:t xml:space="preserve"> </w:t>
      </w:r>
      <w:r w:rsidRPr="002274CC">
        <w:rPr>
          <w:sz w:val="28"/>
          <w:szCs w:val="28"/>
        </w:rPr>
        <w:t>тыс. рублей;</w:t>
      </w:r>
    </w:p>
    <w:p w:rsidR="00AA1B62" w:rsidRPr="002274CC" w:rsidRDefault="00F57C3A" w:rsidP="00BD6A4B">
      <w:pPr>
        <w:ind w:firstLine="567"/>
        <w:jc w:val="both"/>
        <w:rPr>
          <w:sz w:val="27"/>
          <w:szCs w:val="27"/>
        </w:rPr>
      </w:pPr>
      <w:r w:rsidRPr="002274CC">
        <w:rPr>
          <w:sz w:val="28"/>
          <w:szCs w:val="28"/>
        </w:rPr>
        <w:t>-</w:t>
      </w:r>
      <w:r w:rsidR="00781D3E">
        <w:rPr>
          <w:sz w:val="28"/>
          <w:szCs w:val="28"/>
        </w:rPr>
        <w:t xml:space="preserve"> </w:t>
      </w:r>
      <w:r w:rsidRPr="002274CC">
        <w:rPr>
          <w:sz w:val="28"/>
          <w:szCs w:val="28"/>
        </w:rPr>
        <w:t xml:space="preserve">дефицит бюджета в сумме </w:t>
      </w:r>
      <w:r w:rsidR="007A6986" w:rsidRPr="002274CC">
        <w:rPr>
          <w:sz w:val="28"/>
          <w:szCs w:val="28"/>
        </w:rPr>
        <w:t>344</w:t>
      </w:r>
      <w:r w:rsidR="00781D3E">
        <w:rPr>
          <w:sz w:val="28"/>
          <w:szCs w:val="28"/>
        </w:rPr>
        <w:t xml:space="preserve"> </w:t>
      </w:r>
      <w:r w:rsidR="007A6986" w:rsidRPr="002274CC">
        <w:rPr>
          <w:sz w:val="28"/>
          <w:szCs w:val="28"/>
        </w:rPr>
        <w:t>600,7</w:t>
      </w:r>
      <w:r w:rsidR="00971E7B" w:rsidRPr="002274CC">
        <w:rPr>
          <w:sz w:val="28"/>
          <w:szCs w:val="28"/>
        </w:rPr>
        <w:t xml:space="preserve"> тыс. рублей</w:t>
      </w:r>
      <w:r w:rsidR="00971E7B" w:rsidRPr="002274CC">
        <w:rPr>
          <w:sz w:val="27"/>
          <w:szCs w:val="27"/>
        </w:rPr>
        <w:t xml:space="preserve"> или </w:t>
      </w:r>
      <w:r w:rsidR="007A6986" w:rsidRPr="002274CC">
        <w:rPr>
          <w:sz w:val="27"/>
          <w:szCs w:val="27"/>
        </w:rPr>
        <w:t>18,</w:t>
      </w:r>
      <w:r w:rsidR="003D48BA" w:rsidRPr="002274CC">
        <w:rPr>
          <w:sz w:val="27"/>
          <w:szCs w:val="27"/>
        </w:rPr>
        <w:t>8</w:t>
      </w:r>
      <w:r w:rsidR="007A6986" w:rsidRPr="002274CC">
        <w:rPr>
          <w:sz w:val="27"/>
          <w:szCs w:val="27"/>
        </w:rPr>
        <w:t>7</w:t>
      </w:r>
      <w:r w:rsidR="007D10F0" w:rsidRPr="002274CC">
        <w:rPr>
          <w:sz w:val="27"/>
          <w:szCs w:val="27"/>
        </w:rPr>
        <w:t xml:space="preserve"> процентов</w:t>
      </w:r>
      <w:r w:rsidR="00971E7B" w:rsidRPr="002274CC">
        <w:rPr>
          <w:sz w:val="27"/>
          <w:szCs w:val="27"/>
        </w:rPr>
        <w:t xml:space="preserve"> от</w:t>
      </w:r>
      <w:r w:rsidR="009D5CDE" w:rsidRPr="002274CC">
        <w:rPr>
          <w:sz w:val="27"/>
          <w:szCs w:val="27"/>
        </w:rPr>
        <w:t xml:space="preserve"> объема доходов бюджета на 2021 </w:t>
      </w:r>
      <w:r w:rsidR="00971E7B" w:rsidRPr="002274CC">
        <w:rPr>
          <w:sz w:val="27"/>
          <w:szCs w:val="27"/>
        </w:rPr>
        <w:t>год без учета безвозмездных поступлений</w:t>
      </w:r>
      <w:r w:rsidR="006538C5" w:rsidRPr="002274CC">
        <w:rPr>
          <w:sz w:val="27"/>
          <w:szCs w:val="27"/>
        </w:rPr>
        <w:t>.</w:t>
      </w:r>
    </w:p>
    <w:p w:rsidR="00AA1B62" w:rsidRPr="002274CC" w:rsidRDefault="00AA1B62" w:rsidP="00BD6A4B">
      <w:pPr>
        <w:tabs>
          <w:tab w:val="left" w:pos="567"/>
          <w:tab w:val="left" w:pos="709"/>
        </w:tabs>
        <w:ind w:firstLine="567"/>
        <w:jc w:val="both"/>
        <w:rPr>
          <w:sz w:val="28"/>
          <w:szCs w:val="28"/>
        </w:rPr>
      </w:pPr>
      <w:r w:rsidRPr="002274CC">
        <w:rPr>
          <w:sz w:val="28"/>
          <w:szCs w:val="28"/>
        </w:rPr>
        <w:t>2. Утвердить основные характеристики бюджета Прокопьевского муниципального округа на плановый период 2022 и 2023 годов:</w:t>
      </w:r>
    </w:p>
    <w:p w:rsidR="00AA1B62" w:rsidRPr="002274CC" w:rsidRDefault="00AA1B62" w:rsidP="00BD6A4B">
      <w:pPr>
        <w:tabs>
          <w:tab w:val="left" w:pos="567"/>
          <w:tab w:val="left" w:pos="709"/>
        </w:tabs>
        <w:ind w:firstLine="567"/>
        <w:jc w:val="both"/>
        <w:rPr>
          <w:sz w:val="28"/>
          <w:szCs w:val="28"/>
        </w:rPr>
      </w:pPr>
      <w:proofErr w:type="gramStart"/>
      <w:r w:rsidRPr="002274CC">
        <w:rPr>
          <w:sz w:val="28"/>
          <w:szCs w:val="28"/>
        </w:rPr>
        <w:lastRenderedPageBreak/>
        <w:t>-</w:t>
      </w:r>
      <w:r w:rsidR="00781D3E">
        <w:rPr>
          <w:sz w:val="28"/>
          <w:szCs w:val="28"/>
        </w:rPr>
        <w:t xml:space="preserve"> </w:t>
      </w:r>
      <w:r w:rsidRPr="002274CC">
        <w:rPr>
          <w:sz w:val="28"/>
          <w:szCs w:val="28"/>
        </w:rPr>
        <w:t xml:space="preserve">прогнозируемый общий объем доходов </w:t>
      </w:r>
      <w:r w:rsidR="007D10F0" w:rsidRPr="002274CC">
        <w:rPr>
          <w:sz w:val="28"/>
          <w:szCs w:val="28"/>
        </w:rPr>
        <w:t xml:space="preserve">бюджета на 2022 год в сумме </w:t>
      </w:r>
      <w:r w:rsidR="0055728C" w:rsidRPr="002274CC">
        <w:rPr>
          <w:sz w:val="28"/>
          <w:szCs w:val="28"/>
        </w:rPr>
        <w:t>2</w:t>
      </w:r>
      <w:r w:rsidR="00781D3E">
        <w:rPr>
          <w:sz w:val="28"/>
          <w:szCs w:val="28"/>
        </w:rPr>
        <w:t xml:space="preserve"> </w:t>
      </w:r>
      <w:r w:rsidR="0091717F" w:rsidRPr="002274CC">
        <w:rPr>
          <w:sz w:val="28"/>
          <w:szCs w:val="28"/>
        </w:rPr>
        <w:t>561</w:t>
      </w:r>
      <w:r w:rsidR="00781D3E">
        <w:rPr>
          <w:sz w:val="28"/>
          <w:szCs w:val="28"/>
        </w:rPr>
        <w:t xml:space="preserve"> </w:t>
      </w:r>
      <w:r w:rsidR="0091717F" w:rsidRPr="002274CC">
        <w:rPr>
          <w:sz w:val="28"/>
          <w:szCs w:val="28"/>
        </w:rPr>
        <w:t>763,6</w:t>
      </w:r>
      <w:r w:rsidRPr="002274CC">
        <w:rPr>
          <w:sz w:val="28"/>
          <w:szCs w:val="28"/>
        </w:rPr>
        <w:t xml:space="preserve"> тыс. рублей, в том числе объем безвозмездных поступлений в сумме </w:t>
      </w:r>
      <w:r w:rsidR="0055728C" w:rsidRPr="002274CC">
        <w:rPr>
          <w:sz w:val="28"/>
          <w:szCs w:val="28"/>
        </w:rPr>
        <w:t>674</w:t>
      </w:r>
      <w:r w:rsidR="00781D3E">
        <w:rPr>
          <w:sz w:val="28"/>
          <w:szCs w:val="28"/>
        </w:rPr>
        <w:t xml:space="preserve"> </w:t>
      </w:r>
      <w:r w:rsidR="0055728C" w:rsidRPr="002274CC">
        <w:rPr>
          <w:sz w:val="28"/>
          <w:szCs w:val="28"/>
        </w:rPr>
        <w:t>825,6</w:t>
      </w:r>
      <w:r w:rsidRPr="002274CC">
        <w:rPr>
          <w:sz w:val="28"/>
          <w:szCs w:val="28"/>
        </w:rPr>
        <w:t xml:space="preserve"> тыс. рублей, из них объем межбюджетных трансфертов, получаемых из других бюджетов бюджетной системы Российской Федерации, в сумме </w:t>
      </w:r>
      <w:r w:rsidR="0055728C" w:rsidRPr="002274CC">
        <w:rPr>
          <w:sz w:val="28"/>
          <w:szCs w:val="28"/>
        </w:rPr>
        <w:t>673 825,6</w:t>
      </w:r>
      <w:r w:rsidRPr="002274CC">
        <w:rPr>
          <w:sz w:val="28"/>
          <w:szCs w:val="28"/>
        </w:rPr>
        <w:t xml:space="preserve"> тыс. рублей, и на 2023 год в сумме 2</w:t>
      </w:r>
      <w:r w:rsidR="00781D3E">
        <w:rPr>
          <w:sz w:val="28"/>
          <w:szCs w:val="28"/>
        </w:rPr>
        <w:t xml:space="preserve"> </w:t>
      </w:r>
      <w:r w:rsidRPr="002274CC">
        <w:rPr>
          <w:sz w:val="28"/>
          <w:szCs w:val="28"/>
        </w:rPr>
        <w:t>473</w:t>
      </w:r>
      <w:r w:rsidR="00781D3E">
        <w:rPr>
          <w:sz w:val="28"/>
          <w:szCs w:val="28"/>
        </w:rPr>
        <w:t xml:space="preserve"> </w:t>
      </w:r>
      <w:r w:rsidRPr="002274CC">
        <w:rPr>
          <w:sz w:val="28"/>
          <w:szCs w:val="28"/>
        </w:rPr>
        <w:t>901,6 тыс. рублей, в том числе</w:t>
      </w:r>
      <w:proofErr w:type="gramEnd"/>
      <w:r w:rsidRPr="002274CC">
        <w:rPr>
          <w:sz w:val="28"/>
          <w:szCs w:val="28"/>
        </w:rPr>
        <w:t xml:space="preserve"> объем безвозмездных</w:t>
      </w:r>
      <w:r w:rsidR="00781D3E">
        <w:rPr>
          <w:sz w:val="28"/>
          <w:szCs w:val="28"/>
        </w:rPr>
        <w:t xml:space="preserve"> </w:t>
      </w:r>
      <w:r w:rsidRPr="002274CC">
        <w:rPr>
          <w:sz w:val="28"/>
          <w:szCs w:val="28"/>
        </w:rPr>
        <w:t>поступлений в сумме 553</w:t>
      </w:r>
      <w:r w:rsidR="00781D3E">
        <w:rPr>
          <w:sz w:val="28"/>
          <w:szCs w:val="28"/>
        </w:rPr>
        <w:t xml:space="preserve"> </w:t>
      </w:r>
      <w:r w:rsidRPr="002274CC">
        <w:rPr>
          <w:sz w:val="28"/>
          <w:szCs w:val="28"/>
        </w:rPr>
        <w:t>916,6 тыс. рублей, из них объем межбюджетных трансфертов, получаемых из других бюджетов бюджетной системы Российской Федерации, в сумме 552</w:t>
      </w:r>
      <w:r w:rsidR="00781D3E">
        <w:rPr>
          <w:sz w:val="28"/>
          <w:szCs w:val="28"/>
        </w:rPr>
        <w:t xml:space="preserve"> </w:t>
      </w:r>
      <w:r w:rsidRPr="002274CC">
        <w:rPr>
          <w:sz w:val="28"/>
          <w:szCs w:val="28"/>
        </w:rPr>
        <w:t>916,6 тыс. рублей;</w:t>
      </w:r>
    </w:p>
    <w:p w:rsidR="00AA1B62" w:rsidRPr="002274CC" w:rsidRDefault="00AA1B62" w:rsidP="00BD6A4B">
      <w:pPr>
        <w:tabs>
          <w:tab w:val="left" w:pos="567"/>
          <w:tab w:val="left" w:pos="709"/>
        </w:tabs>
        <w:ind w:firstLine="567"/>
        <w:jc w:val="both"/>
        <w:rPr>
          <w:sz w:val="28"/>
          <w:szCs w:val="28"/>
        </w:rPr>
      </w:pPr>
      <w:proofErr w:type="gramStart"/>
      <w:r w:rsidRPr="002274CC">
        <w:rPr>
          <w:sz w:val="28"/>
          <w:szCs w:val="28"/>
        </w:rPr>
        <w:t xml:space="preserve">- общий объем расходов бюджета на 2022 год в сумме </w:t>
      </w:r>
      <w:r w:rsidR="005649D1" w:rsidRPr="002274CC">
        <w:rPr>
          <w:sz w:val="28"/>
          <w:szCs w:val="28"/>
        </w:rPr>
        <w:t>2</w:t>
      </w:r>
      <w:r w:rsidR="00781D3E">
        <w:rPr>
          <w:sz w:val="28"/>
          <w:szCs w:val="28"/>
        </w:rPr>
        <w:t xml:space="preserve"> </w:t>
      </w:r>
      <w:r w:rsidR="005649D1" w:rsidRPr="002274CC">
        <w:rPr>
          <w:sz w:val="28"/>
          <w:szCs w:val="28"/>
        </w:rPr>
        <w:t>486</w:t>
      </w:r>
      <w:r w:rsidR="00781D3E">
        <w:rPr>
          <w:sz w:val="28"/>
          <w:szCs w:val="28"/>
        </w:rPr>
        <w:t xml:space="preserve"> </w:t>
      </w:r>
      <w:r w:rsidR="005649D1" w:rsidRPr="002274CC">
        <w:rPr>
          <w:sz w:val="28"/>
          <w:szCs w:val="28"/>
        </w:rPr>
        <w:t>763,6</w:t>
      </w:r>
      <w:r w:rsidRPr="002274CC">
        <w:rPr>
          <w:sz w:val="28"/>
          <w:szCs w:val="28"/>
        </w:rPr>
        <w:t xml:space="preserve"> тыс. рублей, в том числе условно утвержденные расходы в сумме</w:t>
      </w:r>
      <w:r w:rsidR="00781D3E">
        <w:rPr>
          <w:sz w:val="28"/>
          <w:szCs w:val="28"/>
        </w:rPr>
        <w:t xml:space="preserve"> </w:t>
      </w:r>
      <w:r w:rsidRPr="002274CC">
        <w:rPr>
          <w:sz w:val="28"/>
          <w:szCs w:val="28"/>
        </w:rPr>
        <w:t>47</w:t>
      </w:r>
      <w:r w:rsidR="00781D3E">
        <w:rPr>
          <w:sz w:val="28"/>
          <w:szCs w:val="28"/>
        </w:rPr>
        <w:t xml:space="preserve"> </w:t>
      </w:r>
      <w:r w:rsidR="00E06B5D" w:rsidRPr="002274CC">
        <w:rPr>
          <w:sz w:val="28"/>
          <w:szCs w:val="28"/>
        </w:rPr>
        <w:t>153,5</w:t>
      </w:r>
      <w:r w:rsidRPr="002274CC">
        <w:rPr>
          <w:sz w:val="28"/>
          <w:szCs w:val="28"/>
        </w:rPr>
        <w:t xml:space="preserve"> тыс. рублей, общий объем расходов на 2023 год в сумме 2</w:t>
      </w:r>
      <w:r w:rsidR="00781D3E">
        <w:rPr>
          <w:sz w:val="28"/>
          <w:szCs w:val="28"/>
        </w:rPr>
        <w:t xml:space="preserve"> </w:t>
      </w:r>
      <w:r w:rsidR="00FE1DDF" w:rsidRPr="002274CC">
        <w:rPr>
          <w:sz w:val="28"/>
          <w:szCs w:val="28"/>
        </w:rPr>
        <w:t>398</w:t>
      </w:r>
      <w:r w:rsidR="00781D3E">
        <w:rPr>
          <w:sz w:val="28"/>
          <w:szCs w:val="28"/>
        </w:rPr>
        <w:t xml:space="preserve"> </w:t>
      </w:r>
      <w:r w:rsidR="00FE1DDF" w:rsidRPr="002274CC">
        <w:rPr>
          <w:sz w:val="28"/>
          <w:szCs w:val="28"/>
        </w:rPr>
        <w:t>901,6</w:t>
      </w:r>
      <w:r w:rsidRPr="002274CC">
        <w:rPr>
          <w:sz w:val="28"/>
          <w:szCs w:val="28"/>
        </w:rPr>
        <w:t xml:space="preserve"> тыс. рублей, в том числе условно утвержденные расходы в сумме </w:t>
      </w:r>
      <w:r w:rsidR="00FE1DDF" w:rsidRPr="002274CC">
        <w:rPr>
          <w:sz w:val="28"/>
          <w:szCs w:val="28"/>
        </w:rPr>
        <w:t>188</w:t>
      </w:r>
      <w:r w:rsidR="00781D3E">
        <w:rPr>
          <w:sz w:val="28"/>
          <w:szCs w:val="28"/>
        </w:rPr>
        <w:t xml:space="preserve"> </w:t>
      </w:r>
      <w:r w:rsidR="00FE1DDF" w:rsidRPr="002274CC">
        <w:rPr>
          <w:sz w:val="28"/>
          <w:szCs w:val="28"/>
        </w:rPr>
        <w:t>127,2</w:t>
      </w:r>
      <w:r w:rsidRPr="002274CC">
        <w:rPr>
          <w:sz w:val="28"/>
          <w:szCs w:val="28"/>
        </w:rPr>
        <w:t xml:space="preserve"> тыс. рублей;</w:t>
      </w:r>
      <w:proofErr w:type="gramEnd"/>
    </w:p>
    <w:p w:rsidR="00F57C3A" w:rsidRPr="002274CC" w:rsidRDefault="00AA1B62" w:rsidP="00BD6A4B">
      <w:pPr>
        <w:ind w:firstLine="567"/>
        <w:jc w:val="both"/>
        <w:rPr>
          <w:sz w:val="28"/>
          <w:szCs w:val="28"/>
        </w:rPr>
      </w:pPr>
      <w:r w:rsidRPr="002274CC">
        <w:rPr>
          <w:sz w:val="28"/>
          <w:szCs w:val="28"/>
        </w:rPr>
        <w:t>-</w:t>
      </w:r>
      <w:r w:rsidR="00FE1DDF" w:rsidRPr="002274CC">
        <w:rPr>
          <w:sz w:val="28"/>
          <w:szCs w:val="28"/>
        </w:rPr>
        <w:t xml:space="preserve"> </w:t>
      </w:r>
      <w:r w:rsidRPr="002274CC">
        <w:rPr>
          <w:sz w:val="28"/>
          <w:szCs w:val="28"/>
        </w:rPr>
        <w:t xml:space="preserve">профицит бюджета на 2022 год в сумме </w:t>
      </w:r>
      <w:r w:rsidR="00FE1DDF" w:rsidRPr="002274CC">
        <w:rPr>
          <w:sz w:val="28"/>
          <w:szCs w:val="28"/>
        </w:rPr>
        <w:t>75</w:t>
      </w:r>
      <w:r w:rsidR="00781D3E">
        <w:rPr>
          <w:sz w:val="28"/>
          <w:szCs w:val="28"/>
        </w:rPr>
        <w:t xml:space="preserve"> </w:t>
      </w:r>
      <w:r w:rsidR="00FE1DDF" w:rsidRPr="002274CC">
        <w:rPr>
          <w:sz w:val="28"/>
          <w:szCs w:val="28"/>
        </w:rPr>
        <w:t>000,0</w:t>
      </w:r>
      <w:r w:rsidRPr="002274CC">
        <w:rPr>
          <w:sz w:val="28"/>
          <w:szCs w:val="28"/>
        </w:rPr>
        <w:t xml:space="preserve"> тыс. рублей</w:t>
      </w:r>
      <w:r w:rsidR="00FE1DDF" w:rsidRPr="002274CC">
        <w:rPr>
          <w:sz w:val="28"/>
          <w:szCs w:val="28"/>
        </w:rPr>
        <w:t xml:space="preserve"> или </w:t>
      </w:r>
      <w:r w:rsidR="005649D1" w:rsidRPr="002274CC">
        <w:rPr>
          <w:sz w:val="28"/>
          <w:szCs w:val="28"/>
        </w:rPr>
        <w:t>3,97</w:t>
      </w:r>
      <w:r w:rsidR="00FE1DDF" w:rsidRPr="002274CC">
        <w:rPr>
          <w:sz w:val="28"/>
          <w:szCs w:val="28"/>
        </w:rPr>
        <w:t xml:space="preserve"> </w:t>
      </w:r>
      <w:r w:rsidR="00FE1DDF" w:rsidRPr="002274CC">
        <w:rPr>
          <w:sz w:val="27"/>
          <w:szCs w:val="27"/>
        </w:rPr>
        <w:t>процентов от объема доходов бюджета на 2022 год без учета безвозмездных поступлений</w:t>
      </w:r>
      <w:r w:rsidRPr="002274CC">
        <w:rPr>
          <w:sz w:val="28"/>
          <w:szCs w:val="28"/>
        </w:rPr>
        <w:t xml:space="preserve">, на 2023 год в сумме </w:t>
      </w:r>
      <w:r w:rsidR="00FE1DDF" w:rsidRPr="002274CC">
        <w:rPr>
          <w:sz w:val="28"/>
          <w:szCs w:val="28"/>
        </w:rPr>
        <w:t>75</w:t>
      </w:r>
      <w:r w:rsidR="00781D3E">
        <w:rPr>
          <w:sz w:val="28"/>
          <w:szCs w:val="28"/>
        </w:rPr>
        <w:t xml:space="preserve"> </w:t>
      </w:r>
      <w:r w:rsidR="00FE1DDF" w:rsidRPr="002274CC">
        <w:rPr>
          <w:sz w:val="28"/>
          <w:szCs w:val="28"/>
        </w:rPr>
        <w:t>000,0</w:t>
      </w:r>
      <w:r w:rsidRPr="002274CC">
        <w:rPr>
          <w:sz w:val="28"/>
          <w:szCs w:val="28"/>
        </w:rPr>
        <w:t xml:space="preserve"> тыс. рублей</w:t>
      </w:r>
      <w:r w:rsidR="00FE1DDF" w:rsidRPr="002274CC">
        <w:rPr>
          <w:sz w:val="28"/>
          <w:szCs w:val="28"/>
        </w:rPr>
        <w:t xml:space="preserve"> или 3,91</w:t>
      </w:r>
      <w:r w:rsidR="00FE1DDF" w:rsidRPr="002274CC">
        <w:rPr>
          <w:sz w:val="27"/>
          <w:szCs w:val="27"/>
        </w:rPr>
        <w:t xml:space="preserve"> процентов от объема доходов бюджета на 2023 год без учета безвозмездных поступлений</w:t>
      </w:r>
      <w:proofErr w:type="gramStart"/>
      <w:r w:rsidRPr="002274CC">
        <w:rPr>
          <w:sz w:val="28"/>
          <w:szCs w:val="28"/>
        </w:rPr>
        <w:t>.</w:t>
      </w:r>
      <w:r w:rsidR="00971E7B" w:rsidRPr="002274CC">
        <w:rPr>
          <w:sz w:val="28"/>
          <w:szCs w:val="28"/>
        </w:rPr>
        <w:t>»;</w:t>
      </w:r>
      <w:proofErr w:type="gramEnd"/>
    </w:p>
    <w:p w:rsidR="00E06B5D" w:rsidRPr="002274CC" w:rsidRDefault="0091717F" w:rsidP="00BD6A4B">
      <w:pPr>
        <w:pStyle w:val="a5"/>
        <w:ind w:left="0" w:firstLine="567"/>
        <w:jc w:val="both"/>
        <w:rPr>
          <w:sz w:val="28"/>
          <w:szCs w:val="28"/>
        </w:rPr>
      </w:pPr>
      <w:r w:rsidRPr="002274CC">
        <w:rPr>
          <w:sz w:val="28"/>
          <w:szCs w:val="28"/>
        </w:rPr>
        <w:t>1.2</w:t>
      </w:r>
      <w:r w:rsidR="00E06B5D" w:rsidRPr="002274CC">
        <w:rPr>
          <w:sz w:val="28"/>
          <w:szCs w:val="28"/>
        </w:rPr>
        <w:t>. Статью 7 изложить в следующей редакции:</w:t>
      </w:r>
    </w:p>
    <w:p w:rsidR="00E06B5D" w:rsidRPr="002274CC" w:rsidRDefault="00E06B5D" w:rsidP="00BD6A4B">
      <w:pPr>
        <w:widowControl w:val="0"/>
        <w:tabs>
          <w:tab w:val="num" w:pos="0"/>
          <w:tab w:val="left" w:pos="567"/>
          <w:tab w:val="left" w:pos="709"/>
        </w:tabs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  <w:r w:rsidRPr="002274CC">
        <w:rPr>
          <w:b/>
          <w:sz w:val="28"/>
          <w:szCs w:val="28"/>
        </w:rPr>
        <w:t>«Статья 7. Межбюджетные трансферты на 2021 год и на плановый период 2022 и 2023 годов</w:t>
      </w:r>
    </w:p>
    <w:p w:rsidR="00E06B5D" w:rsidRPr="002274CC" w:rsidRDefault="00E06B5D" w:rsidP="00BD6A4B">
      <w:pPr>
        <w:widowControl w:val="0"/>
        <w:tabs>
          <w:tab w:val="left" w:pos="567"/>
          <w:tab w:val="left" w:pos="709"/>
          <w:tab w:val="left" w:pos="1134"/>
          <w:tab w:val="left" w:pos="1276"/>
          <w:tab w:val="left" w:pos="1418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274CC">
        <w:rPr>
          <w:sz w:val="28"/>
          <w:szCs w:val="28"/>
        </w:rPr>
        <w:t xml:space="preserve">Утвердить общий объем межбюджетных трансфертов, получаемых из других бюджетов бюджетной системы Российской Федерации на 2021 год в сумме </w:t>
      </w:r>
      <w:r w:rsidR="0091717F" w:rsidRPr="002274CC">
        <w:rPr>
          <w:sz w:val="28"/>
          <w:szCs w:val="28"/>
        </w:rPr>
        <w:t>703</w:t>
      </w:r>
      <w:r w:rsidR="00781D3E">
        <w:rPr>
          <w:sz w:val="28"/>
          <w:szCs w:val="28"/>
        </w:rPr>
        <w:t xml:space="preserve"> </w:t>
      </w:r>
      <w:r w:rsidR="0091717F" w:rsidRPr="002274CC">
        <w:rPr>
          <w:sz w:val="28"/>
          <w:szCs w:val="28"/>
        </w:rPr>
        <w:t>039,1</w:t>
      </w:r>
      <w:r w:rsidRPr="002274CC">
        <w:rPr>
          <w:sz w:val="28"/>
          <w:szCs w:val="28"/>
        </w:rPr>
        <w:t xml:space="preserve"> тыс. рублей, в том числе дотации </w:t>
      </w:r>
      <w:r w:rsidR="0091717F" w:rsidRPr="002274CC">
        <w:rPr>
          <w:sz w:val="28"/>
          <w:szCs w:val="28"/>
        </w:rPr>
        <w:t>8 270</w:t>
      </w:r>
      <w:r w:rsidRPr="002274CC">
        <w:rPr>
          <w:sz w:val="28"/>
          <w:szCs w:val="28"/>
        </w:rPr>
        <w:t>,4 тыс. руб</w:t>
      </w:r>
      <w:r w:rsidR="00781D3E">
        <w:rPr>
          <w:sz w:val="28"/>
          <w:szCs w:val="28"/>
        </w:rPr>
        <w:t>лей</w:t>
      </w:r>
      <w:r w:rsidRPr="002274CC">
        <w:rPr>
          <w:sz w:val="28"/>
          <w:szCs w:val="28"/>
        </w:rPr>
        <w:t xml:space="preserve">, субсидии </w:t>
      </w:r>
      <w:r w:rsidR="007A6986" w:rsidRPr="002274CC">
        <w:rPr>
          <w:sz w:val="28"/>
          <w:szCs w:val="28"/>
        </w:rPr>
        <w:t>46</w:t>
      </w:r>
      <w:r w:rsidR="00781D3E">
        <w:rPr>
          <w:sz w:val="28"/>
          <w:szCs w:val="28"/>
        </w:rPr>
        <w:t xml:space="preserve"> </w:t>
      </w:r>
      <w:r w:rsidR="007A6986" w:rsidRPr="002274CC">
        <w:rPr>
          <w:sz w:val="28"/>
          <w:szCs w:val="28"/>
        </w:rPr>
        <w:t>160,9</w:t>
      </w:r>
      <w:r w:rsidRPr="002274CC">
        <w:rPr>
          <w:sz w:val="28"/>
          <w:szCs w:val="28"/>
        </w:rPr>
        <w:t xml:space="preserve"> тыс. руб</w:t>
      </w:r>
      <w:r w:rsidR="00781D3E">
        <w:rPr>
          <w:sz w:val="28"/>
          <w:szCs w:val="28"/>
        </w:rPr>
        <w:t>лей</w:t>
      </w:r>
      <w:r w:rsidRPr="002274CC">
        <w:rPr>
          <w:sz w:val="28"/>
          <w:szCs w:val="28"/>
        </w:rPr>
        <w:t xml:space="preserve">, субвенции </w:t>
      </w:r>
      <w:r w:rsidR="007A6986" w:rsidRPr="002274CC">
        <w:rPr>
          <w:sz w:val="28"/>
          <w:szCs w:val="28"/>
        </w:rPr>
        <w:t>624</w:t>
      </w:r>
      <w:r w:rsidR="00781D3E">
        <w:rPr>
          <w:sz w:val="28"/>
          <w:szCs w:val="28"/>
        </w:rPr>
        <w:t xml:space="preserve"> </w:t>
      </w:r>
      <w:r w:rsidR="0091717F" w:rsidRPr="002274CC">
        <w:rPr>
          <w:sz w:val="28"/>
          <w:szCs w:val="28"/>
        </w:rPr>
        <w:t>184,6</w:t>
      </w:r>
      <w:r w:rsidRPr="002274CC">
        <w:rPr>
          <w:sz w:val="28"/>
          <w:szCs w:val="28"/>
        </w:rPr>
        <w:t xml:space="preserve"> тыс. рублей, иные межбюджетные трансферты </w:t>
      </w:r>
      <w:r w:rsidR="00233F89" w:rsidRPr="002274CC">
        <w:rPr>
          <w:sz w:val="28"/>
          <w:szCs w:val="28"/>
        </w:rPr>
        <w:t>24</w:t>
      </w:r>
      <w:r w:rsidR="00781D3E">
        <w:rPr>
          <w:sz w:val="28"/>
          <w:szCs w:val="28"/>
        </w:rPr>
        <w:t xml:space="preserve"> </w:t>
      </w:r>
      <w:r w:rsidR="00233F89" w:rsidRPr="002274CC">
        <w:rPr>
          <w:sz w:val="28"/>
          <w:szCs w:val="28"/>
        </w:rPr>
        <w:t>423,2</w:t>
      </w:r>
      <w:r w:rsidRPr="002274CC">
        <w:rPr>
          <w:sz w:val="28"/>
          <w:szCs w:val="28"/>
        </w:rPr>
        <w:t xml:space="preserve"> тыс. руб</w:t>
      </w:r>
      <w:r w:rsidR="00781D3E">
        <w:rPr>
          <w:sz w:val="28"/>
          <w:szCs w:val="28"/>
        </w:rPr>
        <w:t>лей</w:t>
      </w:r>
      <w:r w:rsidRPr="002274CC">
        <w:rPr>
          <w:sz w:val="28"/>
          <w:szCs w:val="28"/>
        </w:rPr>
        <w:t xml:space="preserve">; </w:t>
      </w:r>
      <w:proofErr w:type="gramStart"/>
      <w:r w:rsidRPr="002274CC">
        <w:rPr>
          <w:sz w:val="28"/>
          <w:szCs w:val="28"/>
        </w:rPr>
        <w:t xml:space="preserve">на 2022 год в сумме </w:t>
      </w:r>
      <w:r w:rsidR="00C047AF" w:rsidRPr="002274CC">
        <w:rPr>
          <w:sz w:val="28"/>
          <w:szCs w:val="28"/>
        </w:rPr>
        <w:t>673</w:t>
      </w:r>
      <w:r w:rsidR="00781D3E">
        <w:rPr>
          <w:sz w:val="28"/>
          <w:szCs w:val="28"/>
        </w:rPr>
        <w:t xml:space="preserve"> </w:t>
      </w:r>
      <w:r w:rsidR="00233F89" w:rsidRPr="002274CC">
        <w:rPr>
          <w:sz w:val="28"/>
          <w:szCs w:val="28"/>
        </w:rPr>
        <w:t>825,6</w:t>
      </w:r>
      <w:r w:rsidRPr="002274CC">
        <w:rPr>
          <w:sz w:val="28"/>
          <w:szCs w:val="28"/>
        </w:rPr>
        <w:t xml:space="preserve"> тыс. рублей, в том числе субсидии </w:t>
      </w:r>
      <w:r w:rsidR="00233F89" w:rsidRPr="002274CC">
        <w:rPr>
          <w:sz w:val="28"/>
          <w:szCs w:val="28"/>
        </w:rPr>
        <w:t>153</w:t>
      </w:r>
      <w:r w:rsidR="00781D3E">
        <w:rPr>
          <w:sz w:val="28"/>
          <w:szCs w:val="28"/>
        </w:rPr>
        <w:t xml:space="preserve"> </w:t>
      </w:r>
      <w:r w:rsidR="00233F89" w:rsidRPr="002274CC">
        <w:rPr>
          <w:sz w:val="28"/>
          <w:szCs w:val="28"/>
        </w:rPr>
        <w:t>336,0</w:t>
      </w:r>
      <w:r w:rsidRPr="002274CC">
        <w:rPr>
          <w:sz w:val="28"/>
          <w:szCs w:val="28"/>
        </w:rPr>
        <w:t xml:space="preserve"> тыс. руб</w:t>
      </w:r>
      <w:r w:rsidR="00781D3E">
        <w:rPr>
          <w:sz w:val="28"/>
          <w:szCs w:val="28"/>
        </w:rPr>
        <w:t>лей</w:t>
      </w:r>
      <w:r w:rsidRPr="002274CC">
        <w:rPr>
          <w:sz w:val="28"/>
          <w:szCs w:val="28"/>
        </w:rPr>
        <w:t xml:space="preserve">, субвенции </w:t>
      </w:r>
      <w:r w:rsidR="00233F89" w:rsidRPr="002274CC">
        <w:rPr>
          <w:sz w:val="28"/>
          <w:szCs w:val="28"/>
        </w:rPr>
        <w:t>496</w:t>
      </w:r>
      <w:r w:rsidR="00781D3E">
        <w:rPr>
          <w:sz w:val="28"/>
          <w:szCs w:val="28"/>
        </w:rPr>
        <w:t xml:space="preserve"> </w:t>
      </w:r>
      <w:r w:rsidR="00233F89" w:rsidRPr="002274CC">
        <w:rPr>
          <w:sz w:val="28"/>
          <w:szCs w:val="28"/>
        </w:rPr>
        <w:t>522,4</w:t>
      </w:r>
      <w:r w:rsidRPr="002274CC">
        <w:rPr>
          <w:sz w:val="28"/>
          <w:szCs w:val="28"/>
        </w:rPr>
        <w:t xml:space="preserve"> тыс. рублей, иные межбюджетные трансферты 23</w:t>
      </w:r>
      <w:r w:rsidR="00781D3E">
        <w:rPr>
          <w:sz w:val="28"/>
          <w:szCs w:val="28"/>
        </w:rPr>
        <w:t xml:space="preserve"> </w:t>
      </w:r>
      <w:r w:rsidRPr="002274CC">
        <w:rPr>
          <w:sz w:val="28"/>
          <w:szCs w:val="28"/>
        </w:rPr>
        <w:t>967,2 тыс. руб</w:t>
      </w:r>
      <w:r w:rsidR="00781D3E">
        <w:rPr>
          <w:sz w:val="28"/>
          <w:szCs w:val="28"/>
        </w:rPr>
        <w:t>лей</w:t>
      </w:r>
      <w:r w:rsidRPr="002274CC">
        <w:rPr>
          <w:sz w:val="28"/>
          <w:szCs w:val="28"/>
        </w:rPr>
        <w:t>; на 2023 год в сумме 552</w:t>
      </w:r>
      <w:r w:rsidR="00781D3E">
        <w:rPr>
          <w:sz w:val="28"/>
          <w:szCs w:val="28"/>
        </w:rPr>
        <w:t xml:space="preserve"> </w:t>
      </w:r>
      <w:r w:rsidRPr="002274CC">
        <w:rPr>
          <w:sz w:val="28"/>
          <w:szCs w:val="28"/>
        </w:rPr>
        <w:t>916,6 тыс. рублей, в том числе субсидии 32</w:t>
      </w:r>
      <w:r w:rsidR="00781D3E">
        <w:rPr>
          <w:sz w:val="28"/>
          <w:szCs w:val="28"/>
        </w:rPr>
        <w:t xml:space="preserve"> </w:t>
      </w:r>
      <w:r w:rsidRPr="002274CC">
        <w:rPr>
          <w:sz w:val="28"/>
          <w:szCs w:val="28"/>
        </w:rPr>
        <w:t>475,8 тыс. руб</w:t>
      </w:r>
      <w:r w:rsidR="00781D3E">
        <w:rPr>
          <w:sz w:val="28"/>
          <w:szCs w:val="28"/>
        </w:rPr>
        <w:t>лей</w:t>
      </w:r>
      <w:r w:rsidRPr="002274CC">
        <w:rPr>
          <w:sz w:val="28"/>
          <w:szCs w:val="28"/>
        </w:rPr>
        <w:t>, субвенции 496 473,6 тыс. рублей, иные межбюджетные трансферты 23</w:t>
      </w:r>
      <w:r w:rsidR="00781D3E">
        <w:rPr>
          <w:sz w:val="28"/>
          <w:szCs w:val="28"/>
        </w:rPr>
        <w:t xml:space="preserve"> </w:t>
      </w:r>
      <w:r w:rsidRPr="002274CC">
        <w:rPr>
          <w:sz w:val="28"/>
          <w:szCs w:val="28"/>
        </w:rPr>
        <w:t>967,2 тыс. руб</w:t>
      </w:r>
      <w:r w:rsidR="00781D3E">
        <w:rPr>
          <w:sz w:val="28"/>
          <w:szCs w:val="28"/>
        </w:rPr>
        <w:t>лей</w:t>
      </w:r>
      <w:r w:rsidRPr="002274CC">
        <w:rPr>
          <w:sz w:val="28"/>
          <w:szCs w:val="28"/>
        </w:rPr>
        <w:t>»;</w:t>
      </w:r>
      <w:proofErr w:type="gramEnd"/>
    </w:p>
    <w:p w:rsidR="00E65D32" w:rsidRPr="002274CC" w:rsidRDefault="00005584" w:rsidP="00BD6A4B">
      <w:pPr>
        <w:ind w:firstLine="567"/>
        <w:jc w:val="both"/>
        <w:rPr>
          <w:sz w:val="27"/>
          <w:szCs w:val="27"/>
        </w:rPr>
      </w:pPr>
      <w:r w:rsidRPr="002274CC">
        <w:rPr>
          <w:sz w:val="28"/>
          <w:szCs w:val="28"/>
        </w:rPr>
        <w:t>1.</w:t>
      </w:r>
      <w:r w:rsidR="0091717F" w:rsidRPr="002274CC">
        <w:rPr>
          <w:sz w:val="28"/>
          <w:szCs w:val="28"/>
        </w:rPr>
        <w:t>3</w:t>
      </w:r>
      <w:r w:rsidRPr="002274CC">
        <w:rPr>
          <w:sz w:val="28"/>
          <w:szCs w:val="28"/>
        </w:rPr>
        <w:t xml:space="preserve">. </w:t>
      </w:r>
      <w:r w:rsidR="009D5CDE" w:rsidRPr="002274CC">
        <w:rPr>
          <w:sz w:val="28"/>
          <w:szCs w:val="28"/>
        </w:rPr>
        <w:t>Приложение 1 изложить в новой редакции согласно приложению 1 к настоящему решению;</w:t>
      </w:r>
    </w:p>
    <w:p w:rsidR="00ED595B" w:rsidRPr="002274CC" w:rsidRDefault="0091717F" w:rsidP="00BD6A4B">
      <w:pPr>
        <w:ind w:firstLine="567"/>
        <w:jc w:val="both"/>
        <w:rPr>
          <w:sz w:val="28"/>
          <w:szCs w:val="28"/>
        </w:rPr>
      </w:pPr>
      <w:r w:rsidRPr="002274CC">
        <w:rPr>
          <w:sz w:val="28"/>
          <w:szCs w:val="28"/>
        </w:rPr>
        <w:t>1.4</w:t>
      </w:r>
      <w:r w:rsidR="00005584" w:rsidRPr="002274CC">
        <w:rPr>
          <w:sz w:val="28"/>
          <w:szCs w:val="28"/>
        </w:rPr>
        <w:t xml:space="preserve">. </w:t>
      </w:r>
      <w:r w:rsidR="00343FA4" w:rsidRPr="002274CC">
        <w:rPr>
          <w:sz w:val="28"/>
          <w:szCs w:val="28"/>
        </w:rPr>
        <w:t>П</w:t>
      </w:r>
      <w:r w:rsidR="007F443C" w:rsidRPr="002274CC">
        <w:rPr>
          <w:sz w:val="28"/>
          <w:szCs w:val="28"/>
        </w:rPr>
        <w:t>риложение 3</w:t>
      </w:r>
      <w:r w:rsidR="00ED595B" w:rsidRPr="002274CC">
        <w:rPr>
          <w:sz w:val="28"/>
          <w:szCs w:val="28"/>
        </w:rPr>
        <w:t xml:space="preserve"> изложить в ново</w:t>
      </w:r>
      <w:r w:rsidR="009D5CDE" w:rsidRPr="002274CC">
        <w:rPr>
          <w:sz w:val="28"/>
          <w:szCs w:val="28"/>
        </w:rPr>
        <w:t xml:space="preserve">й редакции согласно приложению </w:t>
      </w:r>
      <w:r w:rsidR="00233F89" w:rsidRPr="002274CC">
        <w:rPr>
          <w:sz w:val="28"/>
          <w:szCs w:val="28"/>
        </w:rPr>
        <w:t>2</w:t>
      </w:r>
      <w:r w:rsidR="00ED595B" w:rsidRPr="002274CC">
        <w:rPr>
          <w:sz w:val="28"/>
          <w:szCs w:val="28"/>
        </w:rPr>
        <w:t xml:space="preserve"> к настоящему решению;</w:t>
      </w:r>
    </w:p>
    <w:p w:rsidR="00ED595B" w:rsidRPr="002274CC" w:rsidRDefault="00343FA4" w:rsidP="00BD6A4B">
      <w:pPr>
        <w:ind w:firstLine="567"/>
        <w:jc w:val="both"/>
        <w:rPr>
          <w:sz w:val="28"/>
          <w:szCs w:val="28"/>
        </w:rPr>
      </w:pPr>
      <w:r w:rsidRPr="002274CC">
        <w:rPr>
          <w:sz w:val="28"/>
          <w:szCs w:val="28"/>
        </w:rPr>
        <w:t>1.</w:t>
      </w:r>
      <w:r w:rsidR="0091717F" w:rsidRPr="002274CC">
        <w:rPr>
          <w:sz w:val="28"/>
          <w:szCs w:val="28"/>
        </w:rPr>
        <w:t>5</w:t>
      </w:r>
      <w:r w:rsidRPr="002274CC">
        <w:rPr>
          <w:sz w:val="28"/>
          <w:szCs w:val="28"/>
        </w:rPr>
        <w:t>.</w:t>
      </w:r>
      <w:r w:rsidR="00781D3E">
        <w:rPr>
          <w:sz w:val="28"/>
          <w:szCs w:val="28"/>
        </w:rPr>
        <w:t xml:space="preserve"> </w:t>
      </w:r>
      <w:r w:rsidRPr="002274CC">
        <w:rPr>
          <w:sz w:val="28"/>
          <w:szCs w:val="28"/>
        </w:rPr>
        <w:t>П</w:t>
      </w:r>
      <w:r w:rsidR="007F443C" w:rsidRPr="002274CC">
        <w:rPr>
          <w:sz w:val="28"/>
          <w:szCs w:val="28"/>
        </w:rPr>
        <w:t>риложение 4</w:t>
      </w:r>
      <w:r w:rsidR="00ED595B" w:rsidRPr="002274CC">
        <w:rPr>
          <w:sz w:val="28"/>
          <w:szCs w:val="28"/>
        </w:rPr>
        <w:t xml:space="preserve"> изложить в новой редакции согласно приложению </w:t>
      </w:r>
      <w:r w:rsidR="00233F89" w:rsidRPr="002274CC">
        <w:rPr>
          <w:sz w:val="28"/>
          <w:szCs w:val="28"/>
        </w:rPr>
        <w:t>3</w:t>
      </w:r>
      <w:r w:rsidR="00ED595B" w:rsidRPr="002274CC">
        <w:rPr>
          <w:sz w:val="28"/>
          <w:szCs w:val="28"/>
        </w:rPr>
        <w:t xml:space="preserve"> к настоящему решению;</w:t>
      </w:r>
    </w:p>
    <w:p w:rsidR="00ED595B" w:rsidRPr="002274CC" w:rsidRDefault="00343FA4" w:rsidP="00BD6A4B">
      <w:pPr>
        <w:ind w:firstLine="567"/>
        <w:jc w:val="both"/>
        <w:rPr>
          <w:sz w:val="28"/>
          <w:szCs w:val="28"/>
        </w:rPr>
      </w:pPr>
      <w:r w:rsidRPr="002274CC">
        <w:rPr>
          <w:sz w:val="28"/>
          <w:szCs w:val="28"/>
        </w:rPr>
        <w:t>1.</w:t>
      </w:r>
      <w:r w:rsidR="0091717F" w:rsidRPr="002274CC">
        <w:rPr>
          <w:sz w:val="28"/>
          <w:szCs w:val="28"/>
        </w:rPr>
        <w:t>6</w:t>
      </w:r>
      <w:r w:rsidRPr="002274CC">
        <w:rPr>
          <w:sz w:val="28"/>
          <w:szCs w:val="28"/>
        </w:rPr>
        <w:t>.</w:t>
      </w:r>
      <w:r w:rsidR="00781D3E">
        <w:rPr>
          <w:sz w:val="28"/>
          <w:szCs w:val="28"/>
        </w:rPr>
        <w:t xml:space="preserve"> </w:t>
      </w:r>
      <w:r w:rsidRPr="002274CC">
        <w:rPr>
          <w:sz w:val="28"/>
          <w:szCs w:val="28"/>
        </w:rPr>
        <w:t>П</w:t>
      </w:r>
      <w:r w:rsidR="00612355" w:rsidRPr="002274CC">
        <w:rPr>
          <w:sz w:val="28"/>
          <w:szCs w:val="28"/>
        </w:rPr>
        <w:t xml:space="preserve">риложение </w:t>
      </w:r>
      <w:r w:rsidR="00670E0D" w:rsidRPr="002274CC">
        <w:rPr>
          <w:sz w:val="28"/>
          <w:szCs w:val="28"/>
        </w:rPr>
        <w:t>5</w:t>
      </w:r>
      <w:r w:rsidR="00ED595B" w:rsidRPr="002274CC">
        <w:rPr>
          <w:sz w:val="28"/>
          <w:szCs w:val="28"/>
        </w:rPr>
        <w:t xml:space="preserve"> изложить в новой редакции согласн</w:t>
      </w:r>
      <w:r w:rsidR="009D5CDE" w:rsidRPr="002274CC">
        <w:rPr>
          <w:sz w:val="28"/>
          <w:szCs w:val="28"/>
        </w:rPr>
        <w:t xml:space="preserve">о приложению </w:t>
      </w:r>
      <w:r w:rsidR="00233F89" w:rsidRPr="002274CC">
        <w:rPr>
          <w:sz w:val="28"/>
          <w:szCs w:val="28"/>
        </w:rPr>
        <w:t>4</w:t>
      </w:r>
      <w:r w:rsidR="00ED595B" w:rsidRPr="002274CC">
        <w:rPr>
          <w:sz w:val="28"/>
          <w:szCs w:val="28"/>
        </w:rPr>
        <w:t xml:space="preserve"> к настоящему решению;</w:t>
      </w:r>
    </w:p>
    <w:p w:rsidR="00ED595B" w:rsidRPr="002274CC" w:rsidRDefault="00343FA4" w:rsidP="00BD6A4B">
      <w:pPr>
        <w:ind w:firstLine="567"/>
        <w:jc w:val="both"/>
        <w:rPr>
          <w:sz w:val="28"/>
          <w:szCs w:val="28"/>
        </w:rPr>
      </w:pPr>
      <w:r w:rsidRPr="002274CC">
        <w:rPr>
          <w:sz w:val="28"/>
          <w:szCs w:val="28"/>
        </w:rPr>
        <w:t>1.</w:t>
      </w:r>
      <w:r w:rsidR="0091717F" w:rsidRPr="002274CC">
        <w:rPr>
          <w:sz w:val="28"/>
          <w:szCs w:val="28"/>
        </w:rPr>
        <w:t>7</w:t>
      </w:r>
      <w:r w:rsidRPr="002274CC">
        <w:rPr>
          <w:sz w:val="28"/>
          <w:szCs w:val="28"/>
        </w:rPr>
        <w:t>.</w:t>
      </w:r>
      <w:r w:rsidR="00781D3E">
        <w:rPr>
          <w:sz w:val="28"/>
          <w:szCs w:val="28"/>
        </w:rPr>
        <w:t xml:space="preserve"> </w:t>
      </w:r>
      <w:r w:rsidRPr="002274CC">
        <w:rPr>
          <w:sz w:val="28"/>
          <w:szCs w:val="28"/>
        </w:rPr>
        <w:t>П</w:t>
      </w:r>
      <w:r w:rsidR="00670E0D" w:rsidRPr="002274CC">
        <w:rPr>
          <w:sz w:val="28"/>
          <w:szCs w:val="28"/>
        </w:rPr>
        <w:t>риложение 6</w:t>
      </w:r>
      <w:r w:rsidR="00ED595B" w:rsidRPr="002274CC">
        <w:rPr>
          <w:sz w:val="28"/>
          <w:szCs w:val="28"/>
        </w:rPr>
        <w:t xml:space="preserve"> изложить в новой редакции согласно приложению </w:t>
      </w:r>
      <w:r w:rsidR="00233F89" w:rsidRPr="002274CC">
        <w:rPr>
          <w:sz w:val="28"/>
          <w:szCs w:val="28"/>
        </w:rPr>
        <w:t>5</w:t>
      </w:r>
      <w:r w:rsidR="00ED595B" w:rsidRPr="002274CC">
        <w:rPr>
          <w:sz w:val="28"/>
          <w:szCs w:val="28"/>
        </w:rPr>
        <w:t xml:space="preserve"> к настоящему решению;</w:t>
      </w:r>
    </w:p>
    <w:p w:rsidR="00EC4DDA" w:rsidRPr="002274CC" w:rsidRDefault="00F36E02" w:rsidP="00BD6A4B">
      <w:pPr>
        <w:ind w:firstLine="567"/>
        <w:jc w:val="both"/>
        <w:rPr>
          <w:sz w:val="28"/>
          <w:szCs w:val="28"/>
        </w:rPr>
      </w:pPr>
      <w:bookmarkStart w:id="0" w:name="OLE_LINK1"/>
      <w:bookmarkStart w:id="1" w:name="OLE_LINK2"/>
      <w:r w:rsidRPr="002274CC">
        <w:rPr>
          <w:sz w:val="28"/>
          <w:szCs w:val="28"/>
        </w:rPr>
        <w:t>1.</w:t>
      </w:r>
      <w:r w:rsidR="0091717F" w:rsidRPr="002274CC">
        <w:rPr>
          <w:sz w:val="28"/>
          <w:szCs w:val="28"/>
        </w:rPr>
        <w:t>8</w:t>
      </w:r>
      <w:r w:rsidR="009D5CDE" w:rsidRPr="002274CC">
        <w:rPr>
          <w:sz w:val="28"/>
          <w:szCs w:val="28"/>
        </w:rPr>
        <w:t>.</w:t>
      </w:r>
      <w:r w:rsidR="00781D3E">
        <w:rPr>
          <w:sz w:val="28"/>
          <w:szCs w:val="28"/>
        </w:rPr>
        <w:t xml:space="preserve"> </w:t>
      </w:r>
      <w:r w:rsidR="009D5CDE" w:rsidRPr="002274CC">
        <w:rPr>
          <w:sz w:val="28"/>
          <w:szCs w:val="28"/>
        </w:rPr>
        <w:t>Приложение 7</w:t>
      </w:r>
      <w:r w:rsidR="00343FA4" w:rsidRPr="002274CC">
        <w:rPr>
          <w:sz w:val="28"/>
          <w:szCs w:val="28"/>
        </w:rPr>
        <w:t xml:space="preserve"> изложить в ново</w:t>
      </w:r>
      <w:r w:rsidR="009D5CDE" w:rsidRPr="002274CC">
        <w:rPr>
          <w:sz w:val="28"/>
          <w:szCs w:val="28"/>
        </w:rPr>
        <w:t xml:space="preserve">й редакции согласно приложению </w:t>
      </w:r>
      <w:r w:rsidR="00233F89" w:rsidRPr="002274CC">
        <w:rPr>
          <w:sz w:val="28"/>
          <w:szCs w:val="28"/>
        </w:rPr>
        <w:t>6</w:t>
      </w:r>
      <w:r w:rsidR="00343FA4" w:rsidRPr="002274CC">
        <w:rPr>
          <w:sz w:val="28"/>
          <w:szCs w:val="28"/>
        </w:rPr>
        <w:t xml:space="preserve"> к настоящему решению.</w:t>
      </w:r>
    </w:p>
    <w:p w:rsidR="00F36E02" w:rsidRPr="002274CC" w:rsidRDefault="00F36E02" w:rsidP="00BD6A4B">
      <w:pPr>
        <w:ind w:firstLine="567"/>
        <w:jc w:val="both"/>
        <w:rPr>
          <w:sz w:val="28"/>
          <w:szCs w:val="28"/>
        </w:rPr>
      </w:pPr>
      <w:r w:rsidRPr="002274CC">
        <w:rPr>
          <w:sz w:val="28"/>
          <w:szCs w:val="28"/>
        </w:rPr>
        <w:t xml:space="preserve">2. Увеличение расходов бюджета Прокопьевского муниципального округа предусмотрено за счет </w:t>
      </w:r>
      <w:r w:rsidR="003D48BA" w:rsidRPr="002274CC">
        <w:rPr>
          <w:sz w:val="28"/>
          <w:szCs w:val="28"/>
        </w:rPr>
        <w:t>увеличения безвозмездных поступлений</w:t>
      </w:r>
      <w:r w:rsidR="00F9347E" w:rsidRPr="002274CC">
        <w:rPr>
          <w:sz w:val="28"/>
          <w:szCs w:val="28"/>
        </w:rPr>
        <w:t>.</w:t>
      </w:r>
    </w:p>
    <w:bookmarkEnd w:id="0"/>
    <w:bookmarkEnd w:id="1"/>
    <w:p w:rsidR="00ED595B" w:rsidRPr="002274CC" w:rsidRDefault="00F36E02" w:rsidP="00BD6A4B">
      <w:pPr>
        <w:ind w:firstLine="567"/>
        <w:jc w:val="both"/>
        <w:rPr>
          <w:sz w:val="28"/>
          <w:szCs w:val="28"/>
        </w:rPr>
      </w:pPr>
      <w:r w:rsidRPr="002274CC">
        <w:rPr>
          <w:sz w:val="28"/>
          <w:szCs w:val="28"/>
        </w:rPr>
        <w:t>3</w:t>
      </w:r>
      <w:r w:rsidR="00ED595B" w:rsidRPr="002274CC">
        <w:rPr>
          <w:sz w:val="28"/>
          <w:szCs w:val="28"/>
        </w:rPr>
        <w:t xml:space="preserve">. Настоящее решение опубликовать в газете «Сельская новь» и разместить на сайте администрации Прокопьевского муниципального </w:t>
      </w:r>
      <w:r w:rsidR="00670E0D" w:rsidRPr="002274CC">
        <w:rPr>
          <w:sz w:val="28"/>
          <w:szCs w:val="28"/>
        </w:rPr>
        <w:t>округа</w:t>
      </w:r>
      <w:r w:rsidR="00ED595B" w:rsidRPr="002274CC">
        <w:rPr>
          <w:sz w:val="28"/>
          <w:szCs w:val="28"/>
        </w:rPr>
        <w:t>.</w:t>
      </w:r>
    </w:p>
    <w:p w:rsidR="00ED595B" w:rsidRPr="002274CC" w:rsidRDefault="00F36E02" w:rsidP="00BD6A4B">
      <w:pPr>
        <w:ind w:firstLine="567"/>
        <w:jc w:val="both"/>
        <w:rPr>
          <w:sz w:val="28"/>
          <w:szCs w:val="28"/>
        </w:rPr>
      </w:pPr>
      <w:r w:rsidRPr="002274CC">
        <w:rPr>
          <w:sz w:val="28"/>
          <w:szCs w:val="28"/>
        </w:rPr>
        <w:t>4</w:t>
      </w:r>
      <w:r w:rsidR="00ED595B" w:rsidRPr="002274CC">
        <w:rPr>
          <w:sz w:val="28"/>
          <w:szCs w:val="28"/>
        </w:rPr>
        <w:t>. Настоящее решение вступает в силу после его официального опубликования.</w:t>
      </w:r>
    </w:p>
    <w:p w:rsidR="00ED595B" w:rsidRPr="002274CC" w:rsidRDefault="00F36E02" w:rsidP="00BD6A4B">
      <w:pPr>
        <w:ind w:firstLine="567"/>
        <w:jc w:val="both"/>
        <w:rPr>
          <w:sz w:val="28"/>
          <w:szCs w:val="28"/>
        </w:rPr>
      </w:pPr>
      <w:r w:rsidRPr="002274CC">
        <w:rPr>
          <w:sz w:val="28"/>
          <w:szCs w:val="28"/>
        </w:rPr>
        <w:lastRenderedPageBreak/>
        <w:t>5</w:t>
      </w:r>
      <w:r w:rsidR="00ED595B" w:rsidRPr="002274CC">
        <w:rPr>
          <w:sz w:val="28"/>
          <w:szCs w:val="28"/>
        </w:rPr>
        <w:t>. Контроль над исполнением настоящего решения возложить на председателя постоянной комиссии по бюджету и финансовой политике О.М. Макарову.</w:t>
      </w:r>
    </w:p>
    <w:p w:rsidR="00ED595B" w:rsidRDefault="00ED595B" w:rsidP="00BD6A4B">
      <w:pPr>
        <w:pStyle w:val="a5"/>
        <w:ind w:left="0"/>
        <w:rPr>
          <w:sz w:val="28"/>
          <w:szCs w:val="28"/>
        </w:rPr>
      </w:pPr>
    </w:p>
    <w:tbl>
      <w:tblPr>
        <w:tblW w:w="0" w:type="auto"/>
        <w:tblInd w:w="14" w:type="dxa"/>
        <w:tblLook w:val="04A0" w:firstRow="1" w:lastRow="0" w:firstColumn="1" w:lastColumn="0" w:noHBand="0" w:noVBand="1"/>
      </w:tblPr>
      <w:tblGrid>
        <w:gridCol w:w="4161"/>
        <w:gridCol w:w="5395"/>
      </w:tblGrid>
      <w:tr w:rsidR="00B05DD2" w:rsidRPr="00C02442" w:rsidTr="00A226C3">
        <w:tc>
          <w:tcPr>
            <w:tcW w:w="4161" w:type="dxa"/>
            <w:shd w:val="clear" w:color="auto" w:fill="auto"/>
          </w:tcPr>
          <w:p w:rsidR="00B05DD2" w:rsidRDefault="00B05DD2" w:rsidP="00BD6A4B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>Глава Прокопьевского</w:t>
            </w:r>
          </w:p>
          <w:p w:rsidR="00B05DD2" w:rsidRDefault="00B05DD2" w:rsidP="00BD6A4B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 xml:space="preserve">муниципального </w:t>
            </w:r>
            <w:r>
              <w:rPr>
                <w:sz w:val="28"/>
                <w:szCs w:val="28"/>
              </w:rPr>
              <w:t>округа</w:t>
            </w:r>
          </w:p>
          <w:p w:rsidR="00B05DD2" w:rsidRPr="00C02442" w:rsidRDefault="00B05DD2" w:rsidP="00BD6A4B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rPr>
                <w:sz w:val="28"/>
                <w:szCs w:val="28"/>
              </w:rPr>
            </w:pPr>
          </w:p>
          <w:p w:rsidR="00B05DD2" w:rsidRPr="00C02442" w:rsidRDefault="00B05DD2" w:rsidP="00BD6A4B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</w:t>
            </w:r>
            <w:r w:rsidRPr="00C02442">
              <w:rPr>
                <w:sz w:val="28"/>
                <w:szCs w:val="28"/>
              </w:rPr>
              <w:t>__________ Н.Г. Шабалина</w:t>
            </w:r>
          </w:p>
        </w:tc>
        <w:tc>
          <w:tcPr>
            <w:tcW w:w="5395" w:type="dxa"/>
            <w:shd w:val="clear" w:color="auto" w:fill="auto"/>
          </w:tcPr>
          <w:p w:rsidR="00B05DD2" w:rsidRDefault="00B05DD2" w:rsidP="00BD6A4B">
            <w:pPr>
              <w:widowControl w:val="0"/>
              <w:shd w:val="clear" w:color="auto" w:fill="FFFFFF"/>
              <w:tabs>
                <w:tab w:val="num" w:pos="-5580"/>
              </w:tabs>
              <w:adjustRightInd w:val="0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>Председатель Совета народных депутатов</w:t>
            </w:r>
          </w:p>
          <w:p w:rsidR="00B05DD2" w:rsidRPr="00C02442" w:rsidRDefault="00B05DD2" w:rsidP="00BD6A4B">
            <w:pPr>
              <w:widowControl w:val="0"/>
              <w:shd w:val="clear" w:color="auto" w:fill="FFFFFF"/>
              <w:tabs>
                <w:tab w:val="num" w:pos="-5580"/>
              </w:tabs>
              <w:adjustRightInd w:val="0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 xml:space="preserve">Прокопьевского муниципального </w:t>
            </w:r>
            <w:r>
              <w:rPr>
                <w:sz w:val="28"/>
                <w:szCs w:val="28"/>
              </w:rPr>
              <w:t>округа</w:t>
            </w:r>
          </w:p>
          <w:p w:rsidR="00B05DD2" w:rsidRPr="00C02442" w:rsidRDefault="00B05DD2" w:rsidP="00BD6A4B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ind w:firstLine="284"/>
              <w:jc w:val="both"/>
              <w:rPr>
                <w:sz w:val="28"/>
                <w:szCs w:val="28"/>
              </w:rPr>
            </w:pPr>
          </w:p>
          <w:p w:rsidR="00B05DD2" w:rsidRPr="00C02442" w:rsidRDefault="00B05DD2" w:rsidP="00BD6A4B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>___________ И.А.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2442">
              <w:rPr>
                <w:sz w:val="28"/>
                <w:szCs w:val="28"/>
              </w:rPr>
              <w:t>Лошманкина</w:t>
            </w:r>
            <w:proofErr w:type="spellEnd"/>
          </w:p>
        </w:tc>
      </w:tr>
    </w:tbl>
    <w:p w:rsidR="00AF70EA" w:rsidRDefault="00AF70EA" w:rsidP="00BD6A4B">
      <w:pPr>
        <w:suppressAutoHyphens/>
        <w:jc w:val="right"/>
      </w:pPr>
    </w:p>
    <w:p w:rsidR="00AF70EA" w:rsidRDefault="00AF70EA" w:rsidP="00BD6A4B">
      <w:pPr>
        <w:suppressAutoHyphens/>
        <w:jc w:val="right"/>
        <w:sectPr w:rsidR="00AF70EA" w:rsidSect="007A59C6">
          <w:headerReference w:type="even" r:id="rId9"/>
          <w:pgSz w:w="11906" w:h="16838" w:code="9"/>
          <w:pgMar w:top="851" w:right="851" w:bottom="851" w:left="1418" w:header="992" w:footer="709" w:gutter="0"/>
          <w:cols w:space="708"/>
          <w:titlePg/>
          <w:docGrid w:linePitch="360"/>
        </w:sectPr>
      </w:pPr>
    </w:p>
    <w:p w:rsidR="00781D3E" w:rsidRDefault="005321E9" w:rsidP="00BD6A4B">
      <w:pPr>
        <w:suppressAutoHyphens/>
        <w:jc w:val="right"/>
      </w:pPr>
      <w:r w:rsidRPr="002274CC">
        <w:lastRenderedPageBreak/>
        <w:t>Приложение 1 к решению</w:t>
      </w:r>
    </w:p>
    <w:p w:rsidR="00781D3E" w:rsidRDefault="005321E9" w:rsidP="00BD6A4B">
      <w:pPr>
        <w:suppressAutoHyphens/>
        <w:jc w:val="right"/>
      </w:pPr>
      <w:r w:rsidRPr="002274CC">
        <w:t>Совета народных депутатов</w:t>
      </w:r>
    </w:p>
    <w:p w:rsidR="005321E9" w:rsidRPr="002274CC" w:rsidRDefault="005321E9" w:rsidP="00BD6A4B">
      <w:pPr>
        <w:suppressAutoHyphens/>
        <w:jc w:val="right"/>
      </w:pPr>
      <w:r w:rsidRPr="002274CC">
        <w:t>Прокопьевского муниципального</w:t>
      </w:r>
      <w:r w:rsidR="00781D3E">
        <w:t xml:space="preserve"> о</w:t>
      </w:r>
      <w:r w:rsidRPr="002274CC">
        <w:t>круга</w:t>
      </w:r>
    </w:p>
    <w:p w:rsidR="005321E9" w:rsidRPr="002274CC" w:rsidRDefault="005321E9" w:rsidP="00BD6A4B">
      <w:pPr>
        <w:suppressAutoHyphens/>
        <w:jc w:val="right"/>
      </w:pPr>
      <w:r w:rsidRPr="002274CC">
        <w:t>от 13.09.2021 № 404</w:t>
      </w:r>
    </w:p>
    <w:p w:rsidR="00B05DD2" w:rsidRDefault="005321E9" w:rsidP="00BD6A4B">
      <w:pPr>
        <w:suppressAutoHyphens/>
        <w:jc w:val="right"/>
      </w:pPr>
      <w:r w:rsidRPr="002274CC">
        <w:t>Приложение 1 к решению</w:t>
      </w:r>
    </w:p>
    <w:p w:rsidR="00B05DD2" w:rsidRDefault="005321E9" w:rsidP="00BD6A4B">
      <w:pPr>
        <w:suppressAutoHyphens/>
        <w:jc w:val="right"/>
      </w:pPr>
      <w:r w:rsidRPr="002274CC">
        <w:t>Совета народных депутатов</w:t>
      </w:r>
    </w:p>
    <w:p w:rsidR="005321E9" w:rsidRPr="002274CC" w:rsidRDefault="005321E9" w:rsidP="00BD6A4B">
      <w:pPr>
        <w:suppressAutoHyphens/>
        <w:jc w:val="right"/>
      </w:pPr>
      <w:r w:rsidRPr="002274CC">
        <w:t>Прокопьевского муниципального округа</w:t>
      </w:r>
    </w:p>
    <w:p w:rsidR="005321E9" w:rsidRDefault="005321E9" w:rsidP="00BD6A4B">
      <w:pPr>
        <w:suppressAutoHyphens/>
        <w:jc w:val="right"/>
      </w:pPr>
      <w:r w:rsidRPr="002274CC">
        <w:t>от 24.12.2020 № 221</w:t>
      </w:r>
    </w:p>
    <w:p w:rsidR="00AF70EA" w:rsidRPr="002274CC" w:rsidRDefault="00AF70EA" w:rsidP="00BD6A4B">
      <w:pPr>
        <w:suppressAutoHyphens/>
        <w:jc w:val="right"/>
      </w:pPr>
    </w:p>
    <w:p w:rsidR="005321E9" w:rsidRDefault="005321E9" w:rsidP="00BD6A4B">
      <w:pPr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274CC">
        <w:rPr>
          <w:b/>
          <w:bCs/>
          <w:sz w:val="28"/>
          <w:szCs w:val="28"/>
        </w:rPr>
        <w:t>Перечень и коды главных администраторов доходов бюджета Прокопьевского муниципального округа - органов местного самоуправления, закрепляемые за ними виды (подвиды) доходов бюджета Прокопьевского муниципального округа</w:t>
      </w:r>
    </w:p>
    <w:p w:rsidR="00BD6A4B" w:rsidRPr="002274CC" w:rsidRDefault="00BD6A4B" w:rsidP="00BD6A4B">
      <w:pPr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66"/>
        <w:gridCol w:w="2797"/>
        <w:gridCol w:w="10757"/>
      </w:tblGrid>
      <w:tr w:rsidR="004841AB" w:rsidRPr="00BD6A4B" w:rsidTr="002C38BD">
        <w:trPr>
          <w:cantSplit/>
          <w:trHeight w:val="502"/>
        </w:trPr>
        <w:tc>
          <w:tcPr>
            <w:tcW w:w="1555" w:type="pct"/>
            <w:gridSpan w:val="2"/>
            <w:vAlign w:val="center"/>
          </w:tcPr>
          <w:p w:rsidR="005321E9" w:rsidRPr="00BD6A4B" w:rsidRDefault="005321E9" w:rsidP="00BD6A4B">
            <w:pPr>
              <w:suppressAutoHyphens/>
              <w:jc w:val="center"/>
              <w:rPr>
                <w:b/>
                <w:snapToGrid w:val="0"/>
                <w:sz w:val="28"/>
                <w:szCs w:val="28"/>
              </w:rPr>
            </w:pPr>
            <w:r w:rsidRPr="00BD6A4B">
              <w:rPr>
                <w:b/>
                <w:snapToGrid w:val="0"/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3445" w:type="pct"/>
            <w:vMerge w:val="restart"/>
            <w:vAlign w:val="center"/>
          </w:tcPr>
          <w:p w:rsidR="005321E9" w:rsidRPr="00BD6A4B" w:rsidRDefault="005321E9" w:rsidP="007A59C6">
            <w:pPr>
              <w:suppressAutoHyphens/>
              <w:jc w:val="center"/>
              <w:rPr>
                <w:b/>
                <w:snapToGrid w:val="0"/>
                <w:sz w:val="28"/>
                <w:szCs w:val="28"/>
              </w:rPr>
            </w:pPr>
            <w:r w:rsidRPr="00BD6A4B">
              <w:rPr>
                <w:b/>
                <w:snapToGrid w:val="0"/>
                <w:sz w:val="28"/>
                <w:szCs w:val="28"/>
              </w:rPr>
              <w:t xml:space="preserve">Наименование администраторов доходов бюджета Прокопьевского муниципального </w:t>
            </w:r>
            <w:r w:rsidR="007A59C6">
              <w:rPr>
                <w:b/>
                <w:snapToGrid w:val="0"/>
                <w:sz w:val="28"/>
                <w:szCs w:val="28"/>
              </w:rPr>
              <w:t>округа</w:t>
            </w:r>
            <w:r w:rsidRPr="00BD6A4B">
              <w:rPr>
                <w:b/>
                <w:snapToGrid w:val="0"/>
                <w:sz w:val="28"/>
                <w:szCs w:val="28"/>
              </w:rPr>
              <w:t xml:space="preserve"> и доходов бюджета Прокопьевского муниципального </w:t>
            </w:r>
            <w:r w:rsidR="007A59C6">
              <w:rPr>
                <w:b/>
                <w:snapToGrid w:val="0"/>
                <w:sz w:val="28"/>
                <w:szCs w:val="28"/>
              </w:rPr>
              <w:t>округа</w:t>
            </w:r>
          </w:p>
        </w:tc>
      </w:tr>
      <w:tr w:rsidR="004841AB" w:rsidRPr="00BD6A4B" w:rsidTr="002C38BD">
        <w:trPr>
          <w:cantSplit/>
          <w:trHeight w:val="598"/>
        </w:trPr>
        <w:tc>
          <w:tcPr>
            <w:tcW w:w="612" w:type="pct"/>
            <w:vAlign w:val="center"/>
          </w:tcPr>
          <w:p w:rsidR="005321E9" w:rsidRPr="00BD6A4B" w:rsidRDefault="005321E9" w:rsidP="00BD6A4B">
            <w:pPr>
              <w:suppressAutoHyphens/>
              <w:jc w:val="center"/>
              <w:rPr>
                <w:b/>
                <w:sz w:val="28"/>
                <w:szCs w:val="28"/>
              </w:rPr>
            </w:pPr>
            <w:r w:rsidRPr="00BD6A4B">
              <w:rPr>
                <w:b/>
                <w:sz w:val="28"/>
                <w:szCs w:val="28"/>
              </w:rPr>
              <w:t>Администратора</w:t>
            </w:r>
          </w:p>
        </w:tc>
        <w:tc>
          <w:tcPr>
            <w:tcW w:w="944" w:type="pct"/>
            <w:vAlign w:val="center"/>
          </w:tcPr>
          <w:p w:rsidR="005321E9" w:rsidRPr="00BD6A4B" w:rsidRDefault="005321E9" w:rsidP="00BD6A4B">
            <w:pPr>
              <w:suppressAutoHyphens/>
              <w:jc w:val="center"/>
              <w:rPr>
                <w:b/>
                <w:snapToGrid w:val="0"/>
                <w:sz w:val="28"/>
                <w:szCs w:val="28"/>
              </w:rPr>
            </w:pPr>
            <w:r w:rsidRPr="00BD6A4B">
              <w:rPr>
                <w:b/>
                <w:snapToGrid w:val="0"/>
                <w:sz w:val="28"/>
                <w:szCs w:val="28"/>
              </w:rPr>
              <w:t>Доходов бюджета муниципального округа</w:t>
            </w:r>
          </w:p>
        </w:tc>
        <w:tc>
          <w:tcPr>
            <w:tcW w:w="3445" w:type="pct"/>
            <w:vMerge/>
          </w:tcPr>
          <w:p w:rsidR="005321E9" w:rsidRPr="00BD6A4B" w:rsidRDefault="005321E9" w:rsidP="00BD6A4B">
            <w:pPr>
              <w:suppressAutoHyphens/>
              <w:rPr>
                <w:b/>
                <w:snapToGrid w:val="0"/>
                <w:sz w:val="28"/>
                <w:szCs w:val="28"/>
              </w:rPr>
            </w:pPr>
          </w:p>
        </w:tc>
      </w:tr>
      <w:tr w:rsidR="004841AB" w:rsidRPr="00BD6A4B" w:rsidTr="002C38BD">
        <w:trPr>
          <w:cantSplit/>
          <w:trHeight w:val="60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jc w:val="center"/>
              <w:rPr>
                <w:b/>
                <w:sz w:val="28"/>
                <w:szCs w:val="28"/>
              </w:rPr>
            </w:pPr>
            <w:r w:rsidRPr="00BD6A4B">
              <w:rPr>
                <w:b/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rPr>
                <w:b/>
                <w:sz w:val="28"/>
                <w:szCs w:val="28"/>
              </w:rPr>
            </w:pPr>
            <w:r w:rsidRPr="00BD6A4B">
              <w:rPr>
                <w:b/>
                <w:snapToGrid w:val="0"/>
                <w:sz w:val="28"/>
                <w:szCs w:val="28"/>
              </w:rPr>
              <w:t>администрация Прокопьевского муниципального округа</w:t>
            </w:r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1 08 04020 01 0000 110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4841AB" w:rsidRPr="00BD6A4B" w:rsidTr="002C38BD">
        <w:trPr>
          <w:cantSplit/>
          <w:trHeight w:val="430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1 08 07150 01 0000 110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rFonts w:eastAsia="Calibri"/>
                <w:sz w:val="28"/>
                <w:szCs w:val="28"/>
              </w:rPr>
              <w:t>Государственная пошлина за выдачу разрешения на установку рекламной конструкции</w:t>
            </w:r>
          </w:p>
        </w:tc>
      </w:tr>
      <w:tr w:rsidR="004841AB" w:rsidRPr="00BD6A4B" w:rsidTr="002C38BD">
        <w:trPr>
          <w:cantSplit/>
          <w:trHeight w:val="647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1 11 09044 14 0000 120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поступления от использования имущества, находящегося в собственности муниципальных округов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4841AB" w:rsidRPr="00BD6A4B" w:rsidTr="002C38BD">
        <w:trPr>
          <w:cantSplit/>
          <w:trHeight w:val="647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1 13 01994 14 0000 130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доходы от оказания платных услуг (работ) получателями средств бюджетов муниципальных округов</w:t>
            </w:r>
          </w:p>
        </w:tc>
      </w:tr>
      <w:tr w:rsidR="004841AB" w:rsidRPr="00BD6A4B" w:rsidTr="002C38BD">
        <w:trPr>
          <w:cantSplit/>
          <w:trHeight w:val="60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lastRenderedPageBreak/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1 13 02994 14 0000 130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доходы от компенсации затрат бюджетов муниципальных округов</w:t>
            </w:r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1 13 02994 14 0003 130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доходы от компенсации затрат бюджетов муниципальных округов (возврат дебиторской задолженности прошлых лет)</w:t>
            </w:r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1 13 02994 14 0005 130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доходы от компенсации затрат бюджетов муниципальных округов (доходы от компенсации затрат бюджетов муниципальных округов)</w:t>
            </w:r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1 13 02994 14 0009 130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доходы от компенсации затрат бюджетов муниципальных округов (возврат дебиторской задолженности прошлых лет (местный бюджет))</w:t>
            </w:r>
          </w:p>
        </w:tc>
      </w:tr>
      <w:tr w:rsidR="004841AB" w:rsidRPr="00BD6A4B" w:rsidTr="002C38BD">
        <w:trPr>
          <w:cantSplit/>
          <w:trHeight w:val="280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1 16 02020 02 0000 140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</w:tr>
      <w:tr w:rsidR="004841AB" w:rsidRPr="00BD6A4B" w:rsidTr="002C38BD">
        <w:trPr>
          <w:cantSplit/>
          <w:trHeight w:val="280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1 16 07010 14 0000 140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proofErr w:type="gramStart"/>
            <w:r w:rsidRPr="00BD6A4B">
              <w:rPr>
                <w:sz w:val="28"/>
                <w:szCs w:val="28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муниципального округа</w:t>
            </w:r>
            <w:proofErr w:type="gramEnd"/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1 16 07090 14 0000 140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муниципального округа</w:t>
            </w:r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1 16 10031 14 0000 140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Возмещение ущерба при возникновении страховых случаев, когда выгодоприобретателями выступают получатели средств бюджета муниципального округа</w:t>
            </w:r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lastRenderedPageBreak/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1 16 10061 14 0000 140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proofErr w:type="gramStart"/>
            <w:r w:rsidRPr="00BD6A4B">
              <w:rPr>
                <w:sz w:val="28"/>
                <w:szCs w:val="28"/>
              </w:rPr>
              <w:t>Платежи в целях возмещения убытков, причиненных уклонением от заключения с муниципальным органом муниципального округа (муниципальным казенным учреждением) муниципального контракта, а также иные денежные средства, подлежащие зачислению в бюджет муниципального округа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</w:t>
            </w:r>
            <w:proofErr w:type="gramEnd"/>
            <w:r w:rsidRPr="00BD6A4B">
              <w:rPr>
                <w:sz w:val="28"/>
                <w:szCs w:val="28"/>
              </w:rPr>
              <w:t xml:space="preserve"> фонда)</w:t>
            </w:r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1 16 10062 14 0000 140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proofErr w:type="gramStart"/>
            <w:r w:rsidRPr="00BD6A4B">
              <w:rPr>
                <w:sz w:val="28"/>
                <w:szCs w:val="28"/>
              </w:rPr>
              <w:t>Платежи в целях возмещения убытков, причиненных уклонением от заключения с муниципальным органом муниципального округа (муниципальным казенным учреждением) муниципального контракта, финансируемого за счет средств муниципального дорожного фонда, а также иные денежные средства, подлежащие зачислению в бюджет муниципального округа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  <w:proofErr w:type="gramEnd"/>
          </w:p>
        </w:tc>
      </w:tr>
      <w:tr w:rsidR="004841AB" w:rsidRPr="00BD6A4B" w:rsidTr="002C38BD">
        <w:trPr>
          <w:cantSplit/>
          <w:trHeight w:val="399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1 16 10123 01 0141 140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gramStart"/>
            <w:r w:rsidRPr="00BD6A4B">
              <w:rPr>
                <w:sz w:val="28"/>
                <w:szCs w:val="28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муниципальных округов за исключением доходов, направляемых на формирование муниципального дорожного фонда, а также иных платежей в случае принятия решения финансовым органом муниципального образования о раздельном учете задолженности)</w:t>
            </w:r>
            <w:proofErr w:type="gramEnd"/>
          </w:p>
        </w:tc>
      </w:tr>
      <w:tr w:rsidR="004841AB" w:rsidRPr="00BD6A4B" w:rsidTr="002C38BD">
        <w:trPr>
          <w:cantSplit/>
          <w:trHeight w:val="399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1 17 01040 14 0000 180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Невыясненные поступления, зачисляемые в бюджеты муниципальных округов</w:t>
            </w:r>
          </w:p>
        </w:tc>
      </w:tr>
      <w:tr w:rsidR="004841AB" w:rsidRPr="00BD6A4B" w:rsidTr="002C38BD">
        <w:trPr>
          <w:cantSplit/>
          <w:trHeight w:val="291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1 17 05040 14 0000 180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неналоговые доходы бюджетов муниципальных округов</w:t>
            </w:r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lastRenderedPageBreak/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1 17 15020 14 2601 150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proofErr w:type="gramStart"/>
            <w:r w:rsidRPr="00BD6A4B">
              <w:rPr>
                <w:sz w:val="28"/>
                <w:szCs w:val="28"/>
              </w:rPr>
              <w:t>Инициативные платежи, зачисляемые в бюджеты муниципальных округов (благоустройство территории кладбища (текущий ремонт), расположенного по адресу: 653200, Кемеровская область - Кузбасс, Прокопьевский муниципальный округ, с. Бурлаки (</w:t>
            </w:r>
            <w:proofErr w:type="spellStart"/>
            <w:r w:rsidRPr="00BD6A4B">
              <w:rPr>
                <w:sz w:val="28"/>
                <w:szCs w:val="28"/>
              </w:rPr>
              <w:t>Бурлаковская</w:t>
            </w:r>
            <w:proofErr w:type="spellEnd"/>
            <w:r w:rsidRPr="00BD6A4B">
              <w:rPr>
                <w:sz w:val="28"/>
                <w:szCs w:val="28"/>
              </w:rPr>
              <w:t xml:space="preserve"> сельская территория)</w:t>
            </w:r>
            <w:proofErr w:type="gramEnd"/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1 17 15020 14 2602 150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proofErr w:type="gramStart"/>
            <w:r w:rsidRPr="00BD6A4B">
              <w:rPr>
                <w:sz w:val="28"/>
                <w:szCs w:val="28"/>
              </w:rPr>
              <w:t xml:space="preserve">Инициативные платежи, зачисляемые в бюджеты муниципальных округов (благоустройство территории кладбища (текущий ремонт), расположенного по адресу: 653241, Кемеровская область - Кузбасс, Прокопьевский муниципальный округ, с. </w:t>
            </w:r>
            <w:proofErr w:type="spellStart"/>
            <w:r w:rsidRPr="00BD6A4B">
              <w:rPr>
                <w:sz w:val="28"/>
                <w:szCs w:val="28"/>
              </w:rPr>
              <w:t>Инченково</w:t>
            </w:r>
            <w:proofErr w:type="spellEnd"/>
            <w:r w:rsidRPr="00BD6A4B">
              <w:rPr>
                <w:sz w:val="28"/>
                <w:szCs w:val="28"/>
              </w:rPr>
              <w:t xml:space="preserve"> (Михайловская сельская территория)</w:t>
            </w:r>
            <w:proofErr w:type="gramEnd"/>
          </w:p>
        </w:tc>
      </w:tr>
      <w:tr w:rsidR="004841AB" w:rsidRPr="00BD6A4B" w:rsidTr="002C38BD">
        <w:trPr>
          <w:cantSplit/>
          <w:trHeight w:val="616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1 17 15020 14 2603 150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proofErr w:type="gramStart"/>
            <w:r w:rsidRPr="00BD6A4B">
              <w:rPr>
                <w:sz w:val="28"/>
                <w:szCs w:val="28"/>
              </w:rPr>
              <w:t xml:space="preserve">Инициативные платежи, зачисляемые в бюджеты муниципальных округов (благоустройство территории кладбища (текущий ремонт), расположенного по адресу: 653211, Кемеровская область - Кузбасс, Прокопьевский муниципальный округ, с. </w:t>
            </w:r>
            <w:proofErr w:type="spellStart"/>
            <w:r w:rsidRPr="00BD6A4B">
              <w:rPr>
                <w:sz w:val="28"/>
                <w:szCs w:val="28"/>
              </w:rPr>
              <w:t>Лучшево</w:t>
            </w:r>
            <w:proofErr w:type="spellEnd"/>
            <w:r w:rsidRPr="00BD6A4B">
              <w:rPr>
                <w:sz w:val="28"/>
                <w:szCs w:val="28"/>
              </w:rPr>
              <w:t xml:space="preserve"> (Яснополянская сельская территория)</w:t>
            </w:r>
            <w:proofErr w:type="gramEnd"/>
          </w:p>
        </w:tc>
      </w:tr>
      <w:tr w:rsidR="004841AB" w:rsidRPr="00BD6A4B" w:rsidTr="002C38BD">
        <w:trPr>
          <w:cantSplit/>
          <w:trHeight w:val="659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1 17 15020 14 2604 150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proofErr w:type="gramStart"/>
            <w:r w:rsidRPr="00BD6A4B">
              <w:rPr>
                <w:sz w:val="28"/>
                <w:szCs w:val="28"/>
              </w:rPr>
              <w:t xml:space="preserve">Инициативные платежи, зачисляемые в бюджеты муниципальных округов (благоустройство территории кладбища (текущий ремонт), расположенного по адресу: 653260, Кемеровская область - Кузбасс, Прокопьевский муниципальный округ, с. </w:t>
            </w:r>
            <w:proofErr w:type="spellStart"/>
            <w:r w:rsidRPr="00BD6A4B">
              <w:rPr>
                <w:sz w:val="28"/>
                <w:szCs w:val="28"/>
              </w:rPr>
              <w:t>Еловка</w:t>
            </w:r>
            <w:proofErr w:type="spellEnd"/>
            <w:r w:rsidRPr="00BD6A4B">
              <w:rPr>
                <w:sz w:val="28"/>
                <w:szCs w:val="28"/>
              </w:rPr>
              <w:t xml:space="preserve"> (Каменно - Ключевская сельская территория)</w:t>
            </w:r>
            <w:proofErr w:type="gramEnd"/>
          </w:p>
        </w:tc>
      </w:tr>
      <w:tr w:rsidR="004841AB" w:rsidRPr="00BD6A4B" w:rsidTr="002C38BD">
        <w:trPr>
          <w:cantSplit/>
          <w:trHeight w:val="715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1 17 15020 14 2605 150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proofErr w:type="gramStart"/>
            <w:r w:rsidRPr="00BD6A4B">
              <w:rPr>
                <w:sz w:val="28"/>
                <w:szCs w:val="28"/>
              </w:rPr>
              <w:t>Инициативные платежи, зачисляемые в бюджеты муниципальных округов (благоустройство территории кладбища (текущий ремонт), расположенного по адресу: 653250, Кемеровская область - Кузбасс, Прокопьевский муниципальный округ, с. Калиновка (</w:t>
            </w:r>
            <w:proofErr w:type="spellStart"/>
            <w:r w:rsidRPr="00BD6A4B">
              <w:rPr>
                <w:sz w:val="28"/>
                <w:szCs w:val="28"/>
              </w:rPr>
              <w:t>Трудармейская</w:t>
            </w:r>
            <w:proofErr w:type="spellEnd"/>
            <w:r w:rsidRPr="00BD6A4B">
              <w:rPr>
                <w:sz w:val="28"/>
                <w:szCs w:val="28"/>
              </w:rPr>
              <w:t xml:space="preserve"> сельская территория)</w:t>
            </w:r>
            <w:proofErr w:type="gramEnd"/>
          </w:p>
        </w:tc>
      </w:tr>
      <w:tr w:rsidR="004841AB" w:rsidRPr="00BD6A4B" w:rsidTr="002C38BD">
        <w:trPr>
          <w:cantSplit/>
          <w:trHeight w:val="1026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1 17 15020 14 2606 150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proofErr w:type="gramStart"/>
            <w:r w:rsidRPr="00BD6A4B">
              <w:rPr>
                <w:sz w:val="28"/>
                <w:szCs w:val="28"/>
              </w:rPr>
              <w:t>Инициативные платежи, зачисляемые в бюджеты муниципальных округов (благоустройство пришкольной территории МБОУ "Октябрьская основная общеобразовательная школа" (текущий ремонт), расположенной по адресу: 653222, Кемеровская область - Кузбасс, Прокопьевский муниципальный округ, п. Октябрьский, пер. Школьный, 6 (Кузбасская сельская территория)</w:t>
            </w:r>
            <w:proofErr w:type="gramEnd"/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1 17 15020 14 2607 150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proofErr w:type="gramStart"/>
            <w:r w:rsidRPr="00BD6A4B">
              <w:rPr>
                <w:sz w:val="28"/>
                <w:szCs w:val="28"/>
              </w:rPr>
              <w:t>Инициативные платежи, зачисляемые в бюджеты муниципальных округов (благоустройство места массового отдыха (текущий ремонт), расположенного по адресу: 653208, Кемеровская область - Кузбасс, Прокопьевский муниципальный округ, с. Большая Талда, ул. Вахрушева (</w:t>
            </w:r>
            <w:proofErr w:type="spellStart"/>
            <w:r w:rsidRPr="00BD6A4B">
              <w:rPr>
                <w:sz w:val="28"/>
                <w:szCs w:val="28"/>
              </w:rPr>
              <w:t>Большеталдинская</w:t>
            </w:r>
            <w:proofErr w:type="spellEnd"/>
            <w:r w:rsidRPr="00BD6A4B">
              <w:rPr>
                <w:sz w:val="28"/>
                <w:szCs w:val="28"/>
              </w:rPr>
              <w:t xml:space="preserve"> сельская территория))</w:t>
            </w:r>
            <w:proofErr w:type="gramEnd"/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lastRenderedPageBreak/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2 02 15002 14 0000 140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Дотации бюджетам муниципальных округов на поддержку мер по обеспечению сбалансированности бюджетов</w:t>
            </w:r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2 02 25497 14 0000 150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Субсидии бюджетам муниципальных округов на реализацию мероприятий по обеспечению жильем молодых семей</w:t>
            </w:r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2 02 25081 14 0000 150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autoSpaceDE w:val="0"/>
              <w:autoSpaceDN w:val="0"/>
              <w:adjustRightInd w:val="0"/>
              <w:rPr>
                <w:spacing w:val="1"/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Субсидии бюджетам муниципальных округов на государственную поддержку спортивных организаций, осуществляющих подготовку спортивного резерва для спортивных сборных команд, в том числе спортивных сборных команд Российской Федерации»</w:t>
            </w:r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2 02 25576 14 0000 150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Субсидии бюджетам муниципальных округов на обеспечение комплексного развития сельских территорий</w:t>
            </w:r>
          </w:p>
        </w:tc>
      </w:tr>
      <w:tr w:rsidR="004841AB" w:rsidRPr="00BD6A4B" w:rsidTr="002C38BD">
        <w:trPr>
          <w:cantSplit/>
          <w:trHeight w:val="60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2 02 29999 14 0000 150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субсидии бюджетам муниципальных округов</w:t>
            </w:r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2 02 30024 14 0000 150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Субвенции бюджетам муниципальных округов на выполнение передаваемых полномочий субъектов Российской Федерации</w:t>
            </w:r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2 02 35118 14 0000 150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Субвенции бюджетам муниципальных округов на осуществление первичного воинского учета на территориях, где отсутствуют военные комиссариаты</w:t>
            </w:r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2 02 35120 14 0000 150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Субвенции бюджетам муниципальных округов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2 02 35134 14 0000 150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2A34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 xml:space="preserve">Субвенции бюджетам муниципальных округов на осуществление полномочий по обеспечению жильем отдельных категорий граждан, установленных Федеральным </w:t>
            </w:r>
            <w:hyperlink r:id="rId10" w:history="1">
              <w:r w:rsidRPr="00BD6A4B">
                <w:rPr>
                  <w:sz w:val="28"/>
                  <w:szCs w:val="28"/>
                </w:rPr>
                <w:t>законом</w:t>
              </w:r>
            </w:hyperlink>
            <w:r w:rsidRPr="00BD6A4B">
              <w:rPr>
                <w:sz w:val="28"/>
                <w:szCs w:val="28"/>
              </w:rPr>
              <w:t xml:space="preserve"> от 12 января 1995 года </w:t>
            </w:r>
            <w:r w:rsidR="002A34AA">
              <w:rPr>
                <w:sz w:val="28"/>
                <w:szCs w:val="28"/>
              </w:rPr>
              <w:t>№</w:t>
            </w:r>
            <w:r w:rsidRPr="00BD6A4B">
              <w:rPr>
                <w:sz w:val="28"/>
                <w:szCs w:val="28"/>
              </w:rPr>
              <w:t xml:space="preserve"> 5-ФЗ </w:t>
            </w:r>
            <w:r w:rsidR="002A34AA">
              <w:rPr>
                <w:sz w:val="28"/>
                <w:szCs w:val="28"/>
              </w:rPr>
              <w:t>«</w:t>
            </w:r>
            <w:r w:rsidRPr="00BD6A4B">
              <w:rPr>
                <w:sz w:val="28"/>
                <w:szCs w:val="28"/>
              </w:rPr>
              <w:t>О ветеранах</w:t>
            </w:r>
            <w:r w:rsidR="002A34AA">
              <w:rPr>
                <w:sz w:val="28"/>
                <w:szCs w:val="28"/>
              </w:rPr>
              <w:t>»</w:t>
            </w:r>
            <w:r w:rsidRPr="00BD6A4B">
              <w:rPr>
                <w:sz w:val="28"/>
                <w:szCs w:val="28"/>
              </w:rPr>
              <w:t xml:space="preserve">, в соответствии с </w:t>
            </w:r>
            <w:hyperlink r:id="rId11" w:history="1">
              <w:r w:rsidRPr="00BD6A4B">
                <w:rPr>
                  <w:sz w:val="28"/>
                  <w:szCs w:val="28"/>
                </w:rPr>
                <w:t>Указом</w:t>
              </w:r>
            </w:hyperlink>
            <w:r w:rsidRPr="00BD6A4B">
              <w:rPr>
                <w:sz w:val="28"/>
                <w:szCs w:val="28"/>
              </w:rPr>
              <w:t xml:space="preserve"> Президента Российской Федерации от 7 мая 2008 года </w:t>
            </w:r>
            <w:r w:rsidR="002A34AA">
              <w:rPr>
                <w:sz w:val="28"/>
                <w:szCs w:val="28"/>
              </w:rPr>
              <w:t>№</w:t>
            </w:r>
            <w:r w:rsidRPr="00BD6A4B">
              <w:rPr>
                <w:sz w:val="28"/>
                <w:szCs w:val="28"/>
              </w:rPr>
              <w:t xml:space="preserve"> 714 </w:t>
            </w:r>
            <w:r w:rsidR="002A34AA">
              <w:rPr>
                <w:sz w:val="28"/>
                <w:szCs w:val="28"/>
              </w:rPr>
              <w:t>«</w:t>
            </w:r>
            <w:r w:rsidRPr="00BD6A4B">
              <w:rPr>
                <w:sz w:val="28"/>
                <w:szCs w:val="28"/>
              </w:rPr>
              <w:t>Об обеспечении жильем ветеранов Великой Отечественной войны 1941 - 1945 годов</w:t>
            </w:r>
            <w:r w:rsidR="002A34AA">
              <w:rPr>
                <w:sz w:val="28"/>
                <w:szCs w:val="28"/>
              </w:rPr>
              <w:t>»</w:t>
            </w:r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2 02 35469 14 0000 150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Субвенции бюджетам муниципальных округов на проведение Всероссийской переписи населения 2020 года</w:t>
            </w:r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2 07 04020 14 0000 150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Поступления от денежных пожертвований, предоставляемых физическими лицами получателям средств бюджетов муниципальных округов</w:t>
            </w:r>
          </w:p>
        </w:tc>
      </w:tr>
      <w:tr w:rsidR="004841AB" w:rsidRPr="00BD6A4B" w:rsidTr="002C38BD">
        <w:trPr>
          <w:cantSplit/>
          <w:trHeight w:val="442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lastRenderedPageBreak/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2 07 04050 14 0000 150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безвозмездные поступления в бюджеты муниципальных округов</w:t>
            </w:r>
          </w:p>
        </w:tc>
      </w:tr>
      <w:tr w:rsidR="004841AB" w:rsidRPr="00BD6A4B" w:rsidTr="002C38BD">
        <w:trPr>
          <w:cantSplit/>
          <w:trHeight w:val="165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900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2 08 04000 14 0000 150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Перечисления из бюджетов муниципальных округов (в бюджеты муниципальных округов)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jc w:val="center"/>
              <w:rPr>
                <w:b/>
                <w:sz w:val="28"/>
                <w:szCs w:val="28"/>
              </w:rPr>
            </w:pPr>
            <w:r w:rsidRPr="00BD6A4B">
              <w:rPr>
                <w:b/>
                <w:sz w:val="28"/>
                <w:szCs w:val="28"/>
              </w:rPr>
              <w:t>902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rPr>
                <w:b/>
                <w:snapToGrid w:val="0"/>
                <w:sz w:val="28"/>
                <w:szCs w:val="28"/>
              </w:rPr>
            </w:pPr>
            <w:r w:rsidRPr="00BD6A4B">
              <w:rPr>
                <w:b/>
                <w:snapToGrid w:val="0"/>
                <w:sz w:val="28"/>
                <w:szCs w:val="28"/>
              </w:rPr>
              <w:t>Совет народных депутатов Прокопьевского муниципального округа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902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1 13 02994 14 0003 130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доходы от компенсации затрат бюджетов муниципальных округов (возврат дебиторской задолженности прошлых лет)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902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1 17 01040 14 0000 180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Невыясненные поступления, зачисляемые в бюджеты муниципальных округов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jc w:val="center"/>
              <w:rPr>
                <w:b/>
                <w:sz w:val="28"/>
                <w:szCs w:val="28"/>
              </w:rPr>
            </w:pPr>
            <w:r w:rsidRPr="00BD6A4B">
              <w:rPr>
                <w:b/>
                <w:sz w:val="28"/>
                <w:szCs w:val="28"/>
              </w:rPr>
              <w:t>903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rPr>
                <w:b/>
                <w:snapToGrid w:val="0"/>
                <w:sz w:val="28"/>
                <w:szCs w:val="28"/>
              </w:rPr>
            </w:pPr>
            <w:r w:rsidRPr="00BD6A4B">
              <w:rPr>
                <w:b/>
                <w:snapToGrid w:val="0"/>
                <w:sz w:val="28"/>
                <w:szCs w:val="28"/>
              </w:rPr>
              <w:t>Контрольно-счетная палата</w:t>
            </w:r>
            <w:r w:rsidR="00781D3E" w:rsidRPr="00BD6A4B">
              <w:rPr>
                <w:b/>
                <w:snapToGrid w:val="0"/>
                <w:sz w:val="28"/>
                <w:szCs w:val="28"/>
              </w:rPr>
              <w:t xml:space="preserve"> </w:t>
            </w:r>
            <w:r w:rsidRPr="00BD6A4B">
              <w:rPr>
                <w:b/>
                <w:snapToGrid w:val="0"/>
                <w:sz w:val="28"/>
                <w:szCs w:val="28"/>
              </w:rPr>
              <w:t>Прокопьевского муниципального округа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903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1 13 02994 14 0003 130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доходы от компенсации затрат бюджетов муниципальных округов (возврат дебиторской задолженности прошлых лет)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903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1 17 01040 14 0000 180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Невыясненные поступления, зачисляемые в бюджеты муниципальных округов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jc w:val="center"/>
              <w:rPr>
                <w:sz w:val="28"/>
                <w:szCs w:val="28"/>
              </w:rPr>
            </w:pPr>
            <w:r w:rsidRPr="00BD6A4B">
              <w:rPr>
                <w:b/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rPr>
                <w:b/>
                <w:snapToGrid w:val="0"/>
                <w:sz w:val="28"/>
                <w:szCs w:val="28"/>
              </w:rPr>
            </w:pPr>
            <w:r w:rsidRPr="00BD6A4B">
              <w:rPr>
                <w:b/>
                <w:snapToGrid w:val="0"/>
                <w:sz w:val="28"/>
                <w:szCs w:val="28"/>
              </w:rPr>
              <w:t>Комитет по управлению муниципальной собственностью администрации Прокопьевского муниципального округа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jc w:val="center"/>
              <w:rPr>
                <w:b/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b/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1 11 05012 14 0000 120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rPr>
                <w:snapToGrid w:val="0"/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муниципальных округов, а также средства от продажи права на заключение договоров аренды указанных земельных участков</w:t>
            </w:r>
          </w:p>
        </w:tc>
      </w:tr>
      <w:tr w:rsidR="004841AB" w:rsidRPr="00BD6A4B" w:rsidTr="002C38BD">
        <w:trPr>
          <w:cantSplit/>
          <w:trHeight w:val="1275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1 11 05024 14 0000 120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proofErr w:type="gramStart"/>
            <w:r w:rsidRPr="00BD6A4B">
              <w:rPr>
                <w:sz w:val="28"/>
                <w:szCs w:val="28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округов (за исключением земельных участков муниципальных бюджетных и автономных учреждений)</w:t>
            </w:r>
            <w:proofErr w:type="gramEnd"/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lastRenderedPageBreak/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1 11 05034 14 0000 120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Доходы от сдачи в аренду имущества, находящегося в оперативном управлении органов управления муниципальных округов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1 11 05074 14 0000 120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Доходы от сдачи в аренду имущества, составляющего казну муниципальных округов (за исключением земельных участков)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1 11 05312 14 0000 120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Плата по соглашениям об установлении сервитута, заключенным органами местного самоуправления муниципальных округов,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муниципальных округов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1 11 05410 14 0000 120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proofErr w:type="gramStart"/>
            <w:r w:rsidRPr="00BD6A4B">
              <w:rPr>
                <w:sz w:val="28"/>
                <w:szCs w:val="28"/>
              </w:rPr>
              <w:t>Плата за публичный сервитут, предусмотренная решением уполномоченного органа об установлении публичного сервитута в отношении земельных участков, государственная собственность на которые не разграничена и которые расположены в границах муниципальных округов и не предоставленных гражданам или юридическим лицам (за исключением органов государственной власти (государственных органов), органов местного самоуправления (муниципальных органов), органов управления государственными внебюджетными фондами и казенных учреждений)</w:t>
            </w:r>
            <w:proofErr w:type="gramEnd"/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1 11 07014 14 0000 120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муниципальными округами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1 11 09044 14 0000 120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поступления от использования имущества, находящегося в собственности муниципальных округов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1 13 02064 14 0000 130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Доходы, поступающие в порядке возмещения расходов, понесенных в связи с эксплуатацией имущества муниципальных округов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1 13 02994 14 0003 130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доходы от компенсации затрат бюджетов муниципальных округов (возврат дебиторской задолженности прошлых лет)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lastRenderedPageBreak/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1 13 02994 14 0005 130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доходы от компенсации затрат бюджетов муниципальных округов (доходы от компенсации затрат бюджетов муниципальных округов)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1 13 02994 14 0009 130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доходы от компенсации затрат бюджетов муниципальных округов (возврат дебиторской задолженности прошлых лет (местный бюджет))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1 14 02042 14 0000 410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Доходы от реализации имущества, находящегося в оперативном управлении учреждений, находящихся в ведении органов управления муниципальных округов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1 14 02043 14 0000 410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Доходы от реализации иного имущества, находящегося в собственности муниципальных округов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4841AB" w:rsidRPr="00BD6A4B" w:rsidTr="002C38BD">
        <w:trPr>
          <w:cantSplit/>
          <w:trHeight w:val="274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1 14 02048 14 0000 410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Доходы от реализации недвижимого имущества бюджетных, автономных учреждений, находящегося в собственности муниципальных округов, в части реализации основных средств</w:t>
            </w:r>
          </w:p>
        </w:tc>
      </w:tr>
      <w:tr w:rsidR="004841AB" w:rsidRPr="00BD6A4B" w:rsidTr="002C38BD">
        <w:trPr>
          <w:cantSplit/>
          <w:trHeight w:val="274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1 14 02042 14 0000 440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Доходы от реализации имущества, находящегося в оперативном управлении учреждений, находящихся в ведении органов управления муниципальных округов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1 14 03040 14 0000 440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Средства от распоряжения и реализации выморочного имущества, обращенного в собственность муниципальных округов (в части реализации материальных запасов по указанному имуществу)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1 14 04040 14 0000 420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Доходы от продажи нематериальных активов, находящихся в собственности муниципальных округов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1 14 06012 14 0000 430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муниципальных округов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lastRenderedPageBreak/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1 14 06024 14 0000 430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Доходы от продажи земельных участков, находящихся в собственности муниципальных округов (за исключением земельных участков муниципальных бюджетных и автономных учреждений)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1 14 06044 14 0000 430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Доходы от продажи земельных участков, находящихся в собственности муниципальных округов, находящихся в пользовании бюджетных и автономных учреждений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1 14 14030 14 0000 440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Денежные средства, полученные от реализации конфискованных в установленном порядке орудий охоты, рыболовства, заготовки древесины (за исключением орудий, изъятых в территориальном море, на континентальном шельфе и в исключительной экономической зоне Российской Федерации) и продукции незаконного природопользования, подлежащие зачислению в бюджет муниципального округа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1 14 14040 14 0000 410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Денежные средства, полученные от реализации иного имущества, обращенного в собственность муниципального округа, подлежащие зачислению в бюджет муниципального округа (в части реализации основных средств по указанному имуществу)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1 16 07010 14 0000 140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proofErr w:type="gramStart"/>
            <w:r w:rsidRPr="00BD6A4B">
              <w:rPr>
                <w:sz w:val="28"/>
                <w:szCs w:val="28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муниципального округа</w:t>
            </w:r>
            <w:proofErr w:type="gramEnd"/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1 16 07090 14 0000 140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муниципального округа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1 16 09040 14 0000 140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Денежные средства, изымаемые в собственность муниципального округа в соответствии с решениями судов (за исключением обвинительных приговоров судов)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1 16 10031 14 0000 140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Возмещение ущерба при возникновении страховых случаев, когда выгодоприобретателями выступают получатели средств бюджета муниципального округа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lastRenderedPageBreak/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1 16 10032 14 0000 140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Прочее возмещение ущерба, причиненного муниципальному имуществу муниципального округа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1 16 10061 14 0000 140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proofErr w:type="gramStart"/>
            <w:r w:rsidRPr="00BD6A4B">
              <w:rPr>
                <w:sz w:val="28"/>
                <w:szCs w:val="28"/>
              </w:rPr>
              <w:t>Платежи в целях возмещения убытков, причиненных уклонением от заключения с муниципальным органом муниципального округа (муниципальным казенным учреждением) муниципального контракта, а также иные денежные средства, подлежащие зачислению в бюджет муниципального округа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</w:t>
            </w:r>
            <w:proofErr w:type="gramEnd"/>
            <w:r w:rsidRPr="00BD6A4B">
              <w:rPr>
                <w:sz w:val="28"/>
                <w:szCs w:val="28"/>
              </w:rPr>
              <w:t xml:space="preserve"> фонда)</w:t>
            </w:r>
          </w:p>
        </w:tc>
      </w:tr>
      <w:tr w:rsidR="004841AB" w:rsidRPr="00BD6A4B" w:rsidTr="002C38BD">
        <w:trPr>
          <w:cantSplit/>
          <w:trHeight w:val="698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1 16 10123 01 0141 140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proofErr w:type="gramStart"/>
            <w:r w:rsidRPr="00BD6A4B">
              <w:rPr>
                <w:sz w:val="28"/>
                <w:szCs w:val="28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муниципальных округов за исключением доходов, направляемых на формирование муниципального дорожного фонда, а также иных платежей в случае принятия решения финансовым органом муниципального образования о раздельном учете задолженности)</w:t>
            </w:r>
            <w:proofErr w:type="gramEnd"/>
          </w:p>
        </w:tc>
      </w:tr>
      <w:tr w:rsidR="004841AB" w:rsidRPr="00BD6A4B" w:rsidTr="002C38BD">
        <w:trPr>
          <w:cantSplit/>
          <w:trHeight w:val="281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1 17 01040 14 0000 180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Невыясненные поступления, зачисляемые в бюджеты муниципальных округов</w:t>
            </w:r>
          </w:p>
        </w:tc>
      </w:tr>
      <w:tr w:rsidR="004841AB" w:rsidRPr="00BD6A4B" w:rsidTr="002C38BD">
        <w:trPr>
          <w:cantSplit/>
          <w:trHeight w:val="281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1 17 05040 14 0000 180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неналоговые доходы бюджетов муниципальных округов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2 02 30024 14 0000 150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Субвенции бюджетам муниципальных округов на выполнение передаваемых полномочий субъектов Российской Федерации</w:t>
            </w:r>
          </w:p>
        </w:tc>
      </w:tr>
      <w:tr w:rsidR="004841AB" w:rsidRPr="00BD6A4B" w:rsidTr="002C38BD">
        <w:trPr>
          <w:cantSplit/>
          <w:trHeight w:val="422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2 02 35082 14 0000 150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Субвенции бюджетам муниципальных округов на 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</w:tr>
      <w:tr w:rsidR="004841AB" w:rsidRPr="00BD6A4B" w:rsidTr="002C38BD">
        <w:trPr>
          <w:cantSplit/>
          <w:trHeight w:val="422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lastRenderedPageBreak/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2 02 39001 14 0000 150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Субвенции бюджетам муниципальных округов за счет средств резервного фонда Правительства Российской Федерации</w:t>
            </w:r>
          </w:p>
        </w:tc>
      </w:tr>
      <w:tr w:rsidR="004841AB" w:rsidRPr="00BD6A4B" w:rsidTr="002C38BD">
        <w:trPr>
          <w:cantSplit/>
          <w:trHeight w:val="422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2 07 04020 14 0000 150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Поступления от денежных пожертвований, предоставляемых физическими лицами получателям средств бюджетов муниципальных округов</w:t>
            </w:r>
          </w:p>
        </w:tc>
      </w:tr>
      <w:tr w:rsidR="004841AB" w:rsidRPr="00BD6A4B" w:rsidTr="002C38BD">
        <w:trPr>
          <w:cantSplit/>
          <w:trHeight w:val="422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905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2 07 04050 14 0000 150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безвозмездные поступления в бюджеты муниципальных округов</w:t>
            </w:r>
          </w:p>
        </w:tc>
      </w:tr>
      <w:tr w:rsidR="004841AB" w:rsidRPr="00BD6A4B" w:rsidTr="002C38BD">
        <w:trPr>
          <w:cantSplit/>
          <w:trHeight w:val="416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911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b/>
                <w:sz w:val="28"/>
                <w:szCs w:val="28"/>
              </w:rPr>
              <w:t>Управление образования администрации Прокопьевского муниципального округа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911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1 13 01994 14 0000 130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доходы от оказания платных услуг (работ) получателями средств бюджетов муниципальных округов</w:t>
            </w:r>
          </w:p>
        </w:tc>
      </w:tr>
      <w:tr w:rsidR="004841AB" w:rsidRPr="00BD6A4B" w:rsidTr="002C38BD">
        <w:trPr>
          <w:cantSplit/>
          <w:trHeight w:val="718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911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1 13 02064 14 0000 130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bookmarkStart w:id="2" w:name="dst105622"/>
            <w:bookmarkEnd w:id="2"/>
            <w:r w:rsidRPr="00BD6A4B">
              <w:rPr>
                <w:sz w:val="28"/>
                <w:szCs w:val="28"/>
              </w:rPr>
              <w:t>Доходы, поступающие в порядке возмещения расходов, понесенных в связи с эксплуатацией имущества муниципальных округов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911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1 13 02994 14 0003 130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доходы от компенсации затрат бюджетов муниципальных округов (возврат дебиторской задолженности прошлых лет)</w:t>
            </w:r>
          </w:p>
        </w:tc>
      </w:tr>
      <w:tr w:rsidR="004841AB" w:rsidRPr="00BD6A4B" w:rsidTr="002C38BD">
        <w:trPr>
          <w:cantSplit/>
          <w:trHeight w:val="6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911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1 13 02994 14 0005 130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доходы от компенсации затрат бюджетов муниципальных округов (доходы от компенсации затрат бюджетов муниципальных округов)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911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1 13 02994 14 0009 130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доходы от компенсации затрат бюджетов муниципальных округов (возврат дебиторской задолженности прошлых лет (местный бюджет))</w:t>
            </w:r>
          </w:p>
        </w:tc>
      </w:tr>
      <w:tr w:rsidR="004841AB" w:rsidRPr="00BD6A4B" w:rsidTr="002C38BD">
        <w:trPr>
          <w:cantSplit/>
          <w:trHeight w:val="308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911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1 16 07010 14 0000 140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proofErr w:type="gramStart"/>
            <w:r w:rsidRPr="00BD6A4B">
              <w:rPr>
                <w:sz w:val="28"/>
                <w:szCs w:val="28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муниципального округа</w:t>
            </w:r>
            <w:proofErr w:type="gramEnd"/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911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1 16 07090 14 0000 140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муниципального округа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911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1 16 10031 14 0000 140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Возмещение ущерба при возникновении страховых случаев, когда выгодоприобретателями выступают получатели средств бюджета муниципального округа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lastRenderedPageBreak/>
              <w:t>911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1 16 10061 14 0000 140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proofErr w:type="gramStart"/>
            <w:r w:rsidRPr="00BD6A4B">
              <w:rPr>
                <w:sz w:val="28"/>
                <w:szCs w:val="28"/>
              </w:rPr>
              <w:t>Платежи в целях возмещения убытков, причиненных уклонением от заключения с муниципальным органом муниципального округа (муниципальным казенным учреждением) муниципального контракта, а также иные денежные средства, подлежащие зачислению в бюджет муниципального округа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</w:t>
            </w:r>
            <w:proofErr w:type="gramEnd"/>
            <w:r w:rsidRPr="00BD6A4B">
              <w:rPr>
                <w:sz w:val="28"/>
                <w:szCs w:val="28"/>
              </w:rPr>
              <w:t xml:space="preserve"> фонда)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911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1 16 10123 01 0141 140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proofErr w:type="gramStart"/>
            <w:r w:rsidRPr="00BD6A4B">
              <w:rPr>
                <w:sz w:val="28"/>
                <w:szCs w:val="28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муниципальных округов за исключением доходов, направляемых на формирование муниципального дорожного фонда, а также иных платежей в случае принятия решения финансовым органом муниципального образования о раздельном учете задолженности)</w:t>
            </w:r>
            <w:proofErr w:type="gramEnd"/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911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1 17 01040 14 0000 180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Невыясненные поступления, зачисляемые в бюджеты муниципальных округов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911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1 17 05040 14 0000 180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неналоговые доходы бюджетов муниципальных округов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911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1 17 15020 14 2606 150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proofErr w:type="gramStart"/>
            <w:r w:rsidRPr="00BD6A4B">
              <w:rPr>
                <w:sz w:val="28"/>
                <w:szCs w:val="28"/>
              </w:rPr>
              <w:t>Инициативные платежи, зачисляемые в бюджеты муниципальных округов (благоустройство пришкольной территории МБОУ "Октябрьская основная общеобразовательная школа" (текущий ремонт), расположенной по адресу: 653222, Кемеровская область - Кузбасс, Прокопьевский муниципальный округ, п. Октябрьский, пер. Школьный, 6 (Кузбасская сельская территория)</w:t>
            </w:r>
            <w:proofErr w:type="gramEnd"/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911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2 02 25187 14 0000 150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Субсидии бюджетам муниципальных округов на обновление материально-технической базы в организациях, осуществляющих образовательную деятельность исключительно по адаптированным основным общеобразовательным программам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lastRenderedPageBreak/>
              <w:t>911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2 02 25304 14 0000 150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Субсидии бюджетам муниципальных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911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2 02 25491 14 0000 150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Субсидии бюджетам муниципальных округов на создание новых мест в образовательных организациях различных типов для реализации дополнительных общеразвивающих программ всех направленностей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911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2 02 25576 14 0000 150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Субсидии бюджетам муниципальных округов на обеспечение комплексного развития сельских территорий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911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2 02 29001 14 0000 150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Субсидии бюджетам муниципальных округов за счет средств резервного фонда Правительства Российской Федерации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911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2 02 29999 14 0000 150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субсидии бюджетам муниципальных округов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911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2 02 30024 14 0000 150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Субвенции бюджетам муниципальных округов на выполнение передаваемых полномочий субъектов Российской Федерации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911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2 02 30027 14 0000 150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Субвенции бюджетам муниципальных округов на содержание ребенка в семье опекуна и приемной семье, а также вознаграждение, причитающееся приемному родителю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911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2 02 30029 14 0000 150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Субвенции бюджетам муниципальных округов на компенсацию части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образовательные программы дошкольного образования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911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2 02 35260 14 0000 150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Субвенции бюджетам муниципальных округов на выплату единовременного пособия при всех формах устройства детей, лишенных родительского попечения, в семью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911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2 02 45303 14 0000 150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Межбюджетные трансферты, передаваемые бюджетам муниципальных округов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911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2 07 04020 14 0000 150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Поступления от денежных пожертвований, предоставляемых физическими лицами получателям средств бюджетов муниципальных округов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911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2 07 04050 14 0000 150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безвозмездные поступления в бюджеты муниципальных округов</w:t>
            </w:r>
          </w:p>
        </w:tc>
      </w:tr>
      <w:tr w:rsidR="004841AB" w:rsidRPr="00BD6A4B" w:rsidTr="002C38BD">
        <w:trPr>
          <w:cantSplit/>
          <w:trHeight w:val="60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lastRenderedPageBreak/>
              <w:t>913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b/>
                <w:snapToGrid w:val="0"/>
                <w:sz w:val="28"/>
                <w:szCs w:val="28"/>
              </w:rPr>
              <w:t>Управление культуры администрации Прокопьевского муниципального округа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913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jc w:val="center"/>
              <w:rPr>
                <w:b/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1 13 01994 14 0000 130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rPr>
                <w:b/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доходы от оказания платных услуг (работ) получателями средств бюджетов муниципальных округов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913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1 13 02064 14 0000 130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Доходы, поступающие в порядке возмещения расходов, понесенных в связи с эксплуатацией имущества муниципальных округов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913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1 13 02994 14 0003 130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доходы от компенсации затрат бюджетов муниципальных округов (возврат дебиторской задолженности прошлых лет)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913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1 13 02994 14 0005 130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доходы от компенсации затрат бюджетов муниципальных округов (доходы от компенсации затрат бюджетов муниципальных округов)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913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1 13 02994 14 0009 130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доходы от компенсации затрат бюджетов муниципальных округов (возврат дебиторской задолженности прошлых лет (местный бюджет))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913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1 16 07010 14 0000 140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rPr>
                <w:sz w:val="28"/>
                <w:szCs w:val="28"/>
              </w:rPr>
            </w:pPr>
            <w:proofErr w:type="gramStart"/>
            <w:r w:rsidRPr="00BD6A4B">
              <w:rPr>
                <w:sz w:val="28"/>
                <w:szCs w:val="28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муниципального округа</w:t>
            </w:r>
            <w:proofErr w:type="gramEnd"/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913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1 16 07090 14 0000 140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муниципального округа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913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1 16 10031 14 0000 140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Возмещение ущерба при возникновении страховых случаев, когда выгодоприобретателями выступают получатели средств бюджета муниципального округа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lastRenderedPageBreak/>
              <w:t>913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1 16 10061 14 0000 140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proofErr w:type="gramStart"/>
            <w:r w:rsidRPr="00BD6A4B">
              <w:rPr>
                <w:sz w:val="28"/>
                <w:szCs w:val="28"/>
              </w:rPr>
              <w:t>Платежи в целях возмещения убытков, причиненных уклонением от заключения с муниципальным органом муниципального округа (муниципальным казенным учреждением) муниципального контракта, а также иные денежные средства, подлежащие зачислению в бюджет муниципального округа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</w:t>
            </w:r>
            <w:proofErr w:type="gramEnd"/>
            <w:r w:rsidRPr="00BD6A4B">
              <w:rPr>
                <w:sz w:val="28"/>
                <w:szCs w:val="28"/>
              </w:rPr>
              <w:t xml:space="preserve"> фонда)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913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1 16 10123 01 0141 140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proofErr w:type="gramStart"/>
            <w:r w:rsidRPr="00BD6A4B">
              <w:rPr>
                <w:sz w:val="28"/>
                <w:szCs w:val="28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муниципальных округов за исключением доходов, направляемых на формирование муниципального дорожного фонда, а также иных платежей в случае принятия решения финансовым органом муниципального образования о раздельном учете задолженности)</w:t>
            </w:r>
            <w:proofErr w:type="gramEnd"/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913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1 17 01040 14 0000 180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Невыясненные поступления, зачисляемые в бюджеты муниципальных округов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913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1 17 05040 14 0000 180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неналоговые доходы бюджетов муниципальных округов</w:t>
            </w:r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913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1 17 15020 14 2607 150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proofErr w:type="gramStart"/>
            <w:r w:rsidRPr="00BD6A4B">
              <w:rPr>
                <w:sz w:val="28"/>
                <w:szCs w:val="28"/>
              </w:rPr>
              <w:t>Инициативные платежи, зачисляемые в бюджеты муниципальных округов (благоустройство места массового отдыха (текущий ремонт), расположенного по адресу: 653208, Кемеровская область - Кузбасс, Прокопьевский муниципальный округ, с. Большая Талда, ул. Вахрушева (</w:t>
            </w:r>
            <w:proofErr w:type="spellStart"/>
            <w:r w:rsidRPr="00BD6A4B">
              <w:rPr>
                <w:sz w:val="28"/>
                <w:szCs w:val="28"/>
              </w:rPr>
              <w:t>Большеталдинская</w:t>
            </w:r>
            <w:proofErr w:type="spellEnd"/>
            <w:r w:rsidRPr="00BD6A4B">
              <w:rPr>
                <w:sz w:val="28"/>
                <w:szCs w:val="28"/>
              </w:rPr>
              <w:t xml:space="preserve"> сельская территория)</w:t>
            </w:r>
            <w:proofErr w:type="gramEnd"/>
          </w:p>
        </w:tc>
      </w:tr>
      <w:tr w:rsidR="004841AB" w:rsidRPr="00BD6A4B" w:rsidTr="002C38BD">
        <w:trPr>
          <w:cantSplit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913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2 02 25519 14 0000 150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Субсидии бюджетам муниципальных округов на поддержку отрасли культуры</w:t>
            </w:r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913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2 02 29999 14 0000 150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субсидии бюджетам муниципальных округов</w:t>
            </w:r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913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2 02 30024 14 0000 150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Субвенции бюджетам муниципальных округов на выполнение передаваемых полномочий субъектов Российской Федерации</w:t>
            </w:r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lastRenderedPageBreak/>
              <w:t>913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2 07 04020 14 0000 150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Поступления от денежных пожертвований, предоставляемых физическими лицами получателям средств бюджетов муниципальных округов</w:t>
            </w:r>
          </w:p>
        </w:tc>
      </w:tr>
      <w:tr w:rsidR="004841AB" w:rsidRPr="00BD6A4B" w:rsidTr="002C38BD">
        <w:trPr>
          <w:cantSplit/>
          <w:trHeight w:val="60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913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2 07 04050 14 0000 150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безвозмездные поступления в бюджеты муниципальных округов</w:t>
            </w:r>
          </w:p>
        </w:tc>
      </w:tr>
      <w:tr w:rsidR="004841AB" w:rsidRPr="00BD6A4B" w:rsidTr="002C38BD">
        <w:trPr>
          <w:cantSplit/>
          <w:trHeight w:val="37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b/>
                <w:sz w:val="28"/>
                <w:szCs w:val="28"/>
              </w:rPr>
              <w:t>Управление социальной защиты населения администрации Прокопьевского муниципального округа</w:t>
            </w:r>
          </w:p>
        </w:tc>
      </w:tr>
      <w:tr w:rsidR="004841AB" w:rsidRPr="00BD6A4B" w:rsidTr="002C38BD">
        <w:trPr>
          <w:cantSplit/>
          <w:trHeight w:val="688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1 13 01994 14 0000 130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доходы от оказания платных услуг (работ) получателями средств бюджетов муниципальных округов</w:t>
            </w:r>
          </w:p>
        </w:tc>
      </w:tr>
      <w:tr w:rsidR="004841AB" w:rsidRPr="00BD6A4B" w:rsidTr="002C38BD">
        <w:trPr>
          <w:cantSplit/>
          <w:trHeight w:val="418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1 13 02064 14 0000 130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Доходы, поступающие в порядке возмещения расходов, понесенных в связи с эксплуатацией имущества муниципальных округов</w:t>
            </w:r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1 13 02994 14 0003 130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доходы от компенсации затрат бюджетов муниципальных округов (возврат дебиторской задолженности прошлых лет)</w:t>
            </w:r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1 13 02994 14 0005 130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доходы от компенсации затрат бюджетов муниципальных округов (доходы от компенсации затрат бюджетов муниципальных округов)</w:t>
            </w:r>
          </w:p>
        </w:tc>
      </w:tr>
      <w:tr w:rsidR="004841AB" w:rsidRPr="00BD6A4B" w:rsidTr="002C38BD">
        <w:trPr>
          <w:cantSplit/>
          <w:trHeight w:val="340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1 13 02994 14 0009 130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доходы от компенсации затрат бюджетов муниципальных округов (возврат дебиторской задолженности прошлых лет (местный бюджет))</w:t>
            </w:r>
          </w:p>
        </w:tc>
      </w:tr>
      <w:tr w:rsidR="004841AB" w:rsidRPr="00BD6A4B" w:rsidTr="002C38BD">
        <w:trPr>
          <w:cantSplit/>
          <w:trHeight w:val="564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1 16 07010 14 0000 140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rPr>
                <w:sz w:val="28"/>
                <w:szCs w:val="28"/>
              </w:rPr>
            </w:pPr>
            <w:proofErr w:type="gramStart"/>
            <w:r w:rsidRPr="00BD6A4B">
              <w:rPr>
                <w:sz w:val="28"/>
                <w:szCs w:val="28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муниципального округа</w:t>
            </w:r>
            <w:proofErr w:type="gramEnd"/>
          </w:p>
        </w:tc>
      </w:tr>
      <w:tr w:rsidR="004841AB" w:rsidRPr="00BD6A4B" w:rsidTr="002C38BD">
        <w:trPr>
          <w:cantSplit/>
          <w:trHeight w:val="564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1 16 07090 14 0000 140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муниципального округа</w:t>
            </w:r>
          </w:p>
        </w:tc>
      </w:tr>
      <w:tr w:rsidR="004841AB" w:rsidRPr="00BD6A4B" w:rsidTr="002C38BD">
        <w:trPr>
          <w:cantSplit/>
          <w:trHeight w:val="564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1 16 10031 14 0000 140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Возмещение ущерба при возникновении страховых случаев, когда выгодоприобретателями выступают получатели средств бюджета муниципального округа</w:t>
            </w:r>
          </w:p>
        </w:tc>
      </w:tr>
      <w:tr w:rsidR="004841AB" w:rsidRPr="00BD6A4B" w:rsidTr="002C38BD">
        <w:trPr>
          <w:cantSplit/>
          <w:trHeight w:val="564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lastRenderedPageBreak/>
              <w:t>915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1 16 10061 14 0000 140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proofErr w:type="gramStart"/>
            <w:r w:rsidRPr="00BD6A4B">
              <w:rPr>
                <w:sz w:val="28"/>
                <w:szCs w:val="28"/>
              </w:rPr>
              <w:t>Платежи в целях возмещения убытков, причиненных уклонением от заключения с муниципальным органом муниципального округа (муниципальным казенным учреждением) муниципального контракта, а также иные денежные средства, подлежащие зачислению в бюджет муниципального округа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</w:t>
            </w:r>
            <w:proofErr w:type="gramEnd"/>
            <w:r w:rsidRPr="00BD6A4B">
              <w:rPr>
                <w:sz w:val="28"/>
                <w:szCs w:val="28"/>
              </w:rPr>
              <w:t xml:space="preserve"> фонда)</w:t>
            </w:r>
          </w:p>
        </w:tc>
      </w:tr>
      <w:tr w:rsidR="004841AB" w:rsidRPr="00BD6A4B" w:rsidTr="002C38BD">
        <w:trPr>
          <w:cantSplit/>
          <w:trHeight w:val="564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1 16 10123 01 0141 140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proofErr w:type="gramStart"/>
            <w:r w:rsidRPr="00BD6A4B">
              <w:rPr>
                <w:sz w:val="28"/>
                <w:szCs w:val="28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муниципальных округов за исключением доходов, направляемых на формирование муниципального дорожного фонда, а также иных платежей в случае принятия решения финансовым органом муниципального образования о раздельном учете задолженности)</w:t>
            </w:r>
            <w:proofErr w:type="gramEnd"/>
          </w:p>
        </w:tc>
      </w:tr>
      <w:tr w:rsidR="004841AB" w:rsidRPr="00BD6A4B" w:rsidTr="002C38BD">
        <w:trPr>
          <w:cantSplit/>
          <w:trHeight w:val="347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1 17 01040 14 0000 180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Невыясненные поступления, зачисляемые в бюджеты муниципальных округов</w:t>
            </w:r>
          </w:p>
        </w:tc>
      </w:tr>
      <w:tr w:rsidR="004841AB" w:rsidRPr="00BD6A4B" w:rsidTr="002C38BD">
        <w:trPr>
          <w:cantSplit/>
          <w:trHeight w:val="347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1 17 05040 14 0000 180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неналоговые доходы бюджетов муниципальных округов</w:t>
            </w:r>
          </w:p>
        </w:tc>
      </w:tr>
      <w:tr w:rsidR="004841AB" w:rsidRPr="00BD6A4B" w:rsidTr="002C38BD">
        <w:trPr>
          <w:cantSplit/>
          <w:trHeight w:val="409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2 02 30013 14 0000 150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Субвенции бюджетам муниципальных округов на обеспечение мер социальной поддержки реабилитированных лиц и лиц, признанных пострадавшими от политических репрессий</w:t>
            </w:r>
          </w:p>
        </w:tc>
      </w:tr>
      <w:tr w:rsidR="004841AB" w:rsidRPr="00BD6A4B" w:rsidTr="002C38BD">
        <w:trPr>
          <w:cantSplit/>
          <w:trHeight w:val="27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2 02 30024 14 0000 150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Субвенции бюджетам муниципальных округов на выполнение передаваемых полномочий субъектов Российской Федерации</w:t>
            </w:r>
          </w:p>
        </w:tc>
      </w:tr>
      <w:tr w:rsidR="004841AB" w:rsidRPr="00BD6A4B" w:rsidTr="002C38BD">
        <w:trPr>
          <w:cantSplit/>
          <w:trHeight w:val="27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2 02 39001 14 0000 150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Субвенции бюджетам муниципальных округов за счет средств резервного фонда Правительства Российской Федерации</w:t>
            </w:r>
          </w:p>
        </w:tc>
      </w:tr>
      <w:tr w:rsidR="004841AB" w:rsidRPr="00BD6A4B" w:rsidTr="002C38BD">
        <w:trPr>
          <w:cantSplit/>
          <w:trHeight w:val="27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2 07 04020 14 0000 150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Поступления от денежных пожертвований, предоставляемых физическими лицами получателям средств бюджетов муниципальных округов</w:t>
            </w:r>
          </w:p>
        </w:tc>
      </w:tr>
      <w:tr w:rsidR="004841AB" w:rsidRPr="00BD6A4B" w:rsidTr="002C38BD">
        <w:trPr>
          <w:cantSplit/>
          <w:trHeight w:val="27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lastRenderedPageBreak/>
              <w:t>915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2 07 04020 14 0010 150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Поступления от денежных пожертвований, предоставляемых физическими лицами получателям средств бюджетов муниципальных округов (на реабилитацию детей-инвалидов)</w:t>
            </w:r>
          </w:p>
        </w:tc>
      </w:tr>
      <w:tr w:rsidR="004841AB" w:rsidRPr="00BD6A4B" w:rsidTr="002C38BD">
        <w:trPr>
          <w:cantSplit/>
          <w:trHeight w:val="27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2 07 04020 14 0011 150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Поступления от денежных пожертвований, предоставляемых физическими лицами получателям средств бюджетов муниципальных округов (ветеранам Великой Отечественной Войны)</w:t>
            </w:r>
          </w:p>
        </w:tc>
      </w:tr>
      <w:tr w:rsidR="004841AB" w:rsidRPr="00BD6A4B" w:rsidTr="002C38BD">
        <w:trPr>
          <w:cantSplit/>
          <w:trHeight w:val="27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2 07 04050 14 0000 150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безвозмездные поступления в бюджеты муниципальных округов</w:t>
            </w:r>
          </w:p>
        </w:tc>
      </w:tr>
      <w:tr w:rsidR="004841AB" w:rsidRPr="00BD6A4B" w:rsidTr="002C38BD">
        <w:trPr>
          <w:cantSplit/>
          <w:trHeight w:val="27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2 07 04050 14 0010 150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безвозмездные поступления в бюджеты муниципальных округов (на реабилитацию детей-инвалидов)</w:t>
            </w:r>
          </w:p>
        </w:tc>
      </w:tr>
      <w:tr w:rsidR="004841AB" w:rsidRPr="00BD6A4B" w:rsidTr="002C38BD">
        <w:trPr>
          <w:cantSplit/>
          <w:trHeight w:val="27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2 07 04050 14 0011 150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безвозмездные поступления в бюджеты муниципальных округов (ветеранам Великой Отечественной Войны)</w:t>
            </w:r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915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2 19</w:t>
            </w:r>
            <w:r w:rsidR="00781D3E" w:rsidRPr="00BD6A4B">
              <w:rPr>
                <w:sz w:val="28"/>
                <w:szCs w:val="28"/>
              </w:rPr>
              <w:t xml:space="preserve"> </w:t>
            </w:r>
            <w:r w:rsidRPr="00BD6A4B">
              <w:rPr>
                <w:sz w:val="28"/>
                <w:szCs w:val="28"/>
              </w:rPr>
              <w:t>60010 14 0000 150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округов</w:t>
            </w:r>
          </w:p>
        </w:tc>
      </w:tr>
      <w:tr w:rsidR="004841AB" w:rsidRPr="00BD6A4B" w:rsidTr="002C38BD">
        <w:trPr>
          <w:cantSplit/>
          <w:trHeight w:val="60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b/>
                <w:sz w:val="28"/>
                <w:szCs w:val="28"/>
              </w:rPr>
              <w:t>955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b/>
                <w:sz w:val="28"/>
                <w:szCs w:val="28"/>
              </w:rPr>
              <w:t>Финансовое управление администрации Прокопьевского муниципального округа</w:t>
            </w:r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b/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955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b/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1 13 02994 14 0003 130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b/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доходы от компенсации затрат бюджетов муниципальных округов (возврат дебиторской задолженности прошлых лет)</w:t>
            </w:r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955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1 13 02994 14 0005 130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доходы от компенсации затрат бюджетов муниципальных округов (доходы от компенсации затрат бюджетов муниципальных округов)</w:t>
            </w:r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955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1 13 02994 14 0009 130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доходы от компенсации затрат бюджетов муниципальных округов (возврат дебиторской задолженности прошлых лет (местный бюджет))</w:t>
            </w:r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955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1 16 07010 14 0000 140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suppressAutoHyphens/>
              <w:rPr>
                <w:sz w:val="28"/>
                <w:szCs w:val="28"/>
              </w:rPr>
            </w:pPr>
            <w:proofErr w:type="gramStart"/>
            <w:r w:rsidRPr="00BD6A4B">
              <w:rPr>
                <w:sz w:val="28"/>
                <w:szCs w:val="28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муниципального округа</w:t>
            </w:r>
            <w:proofErr w:type="gramEnd"/>
          </w:p>
        </w:tc>
      </w:tr>
      <w:tr w:rsidR="004841AB" w:rsidRPr="00BD6A4B" w:rsidTr="002C38BD">
        <w:trPr>
          <w:cantSplit/>
          <w:trHeight w:val="60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955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1 17 01040 14 0000 180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Невыясненные поступления, зачисляемые в бюджеты муниципальных округов</w:t>
            </w:r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955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2 02 15002 14 0000 150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Дотации бюджетам муниципальных округов на поддержку мер по обеспечению сбалансированности бюджетов</w:t>
            </w:r>
          </w:p>
        </w:tc>
      </w:tr>
      <w:tr w:rsidR="004841AB" w:rsidRPr="00BD6A4B" w:rsidTr="002C38BD">
        <w:trPr>
          <w:cantSplit/>
          <w:trHeight w:val="60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lastRenderedPageBreak/>
              <w:t>955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2 02 29999 14 0000 150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субсидии бюджетам муниципальных округов</w:t>
            </w:r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955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2 02 30024 14 0000 150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Субвенции бюджетам муниципальных округов на выполнение передаваемых полномочий субъектов Российской Федерации</w:t>
            </w:r>
          </w:p>
        </w:tc>
      </w:tr>
      <w:tr w:rsidR="004841AB" w:rsidRPr="00BD6A4B" w:rsidTr="002C38BD">
        <w:trPr>
          <w:cantSplit/>
          <w:trHeight w:val="60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955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2 02 49999 14 0000 150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межбюджетные трансферты, передаваемые бюджетам муниципальных округов</w:t>
            </w:r>
          </w:p>
        </w:tc>
      </w:tr>
      <w:tr w:rsidR="004841AB" w:rsidRPr="00BD6A4B" w:rsidTr="002C38BD">
        <w:trPr>
          <w:cantSplit/>
          <w:trHeight w:val="523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955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2 07 04020 14 0000 150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Поступления от денежных пожертвований, предоставляемых физическими лицами получателям средств бюджетов муниципальных округов</w:t>
            </w:r>
          </w:p>
        </w:tc>
      </w:tr>
      <w:tr w:rsidR="004841AB" w:rsidRPr="00BD6A4B" w:rsidTr="002C38BD">
        <w:trPr>
          <w:cantSplit/>
          <w:trHeight w:val="60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955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2 07 04050 14 0000 150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Прочие безвозмездные поступления в бюджеты муниципальных округов</w:t>
            </w:r>
          </w:p>
        </w:tc>
      </w:tr>
      <w:tr w:rsidR="004841AB" w:rsidRPr="00BD6A4B" w:rsidTr="002C38BD">
        <w:trPr>
          <w:cantSplit/>
          <w:trHeight w:val="156"/>
        </w:trPr>
        <w:tc>
          <w:tcPr>
            <w:tcW w:w="612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955</w:t>
            </w:r>
          </w:p>
        </w:tc>
        <w:tc>
          <w:tcPr>
            <w:tcW w:w="944" w:type="pct"/>
            <w:shd w:val="clear" w:color="auto" w:fill="FFFFFF" w:themeFill="background1"/>
          </w:tcPr>
          <w:p w:rsidR="005321E9" w:rsidRPr="00BD6A4B" w:rsidRDefault="005321E9" w:rsidP="00BD6A4B">
            <w:pPr>
              <w:jc w:val="center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2 08 04000 14 0000 150</w:t>
            </w:r>
          </w:p>
        </w:tc>
        <w:tc>
          <w:tcPr>
            <w:tcW w:w="3445" w:type="pct"/>
            <w:shd w:val="clear" w:color="auto" w:fill="FFFFFF" w:themeFill="background1"/>
          </w:tcPr>
          <w:p w:rsidR="005321E9" w:rsidRPr="00BD6A4B" w:rsidRDefault="005321E9" w:rsidP="00BD6A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D6A4B">
              <w:rPr>
                <w:sz w:val="28"/>
                <w:szCs w:val="28"/>
              </w:rPr>
              <w:t>Перечисления из бюджетов муниципальных округов (в бюджеты муниципальных округов)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</w:tbl>
    <w:p w:rsidR="005321E9" w:rsidRPr="002274CC" w:rsidRDefault="005321E9" w:rsidP="00BD6A4B">
      <w:pPr>
        <w:suppressAutoHyphens/>
        <w:rPr>
          <w:sz w:val="28"/>
          <w:szCs w:val="28"/>
        </w:rPr>
      </w:pPr>
    </w:p>
    <w:p w:rsidR="005321E9" w:rsidRDefault="00A226C3" w:rsidP="002A34AA">
      <w:pPr>
        <w:suppressAutoHyphens/>
        <w:ind w:firstLine="708"/>
        <w:rPr>
          <w:sz w:val="28"/>
          <w:szCs w:val="28"/>
        </w:rPr>
      </w:pPr>
      <w:r w:rsidRPr="002274CC">
        <w:rPr>
          <w:sz w:val="28"/>
          <w:szCs w:val="28"/>
        </w:rPr>
        <w:t>Председатель Совета народных депутатов</w:t>
      </w:r>
    </w:p>
    <w:p w:rsidR="00A226C3" w:rsidRPr="002274CC" w:rsidRDefault="00A226C3" w:rsidP="002A34AA">
      <w:pPr>
        <w:suppressAutoHyphens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Прокопьевского муниципального округа                                                                               </w:t>
      </w:r>
      <w:r w:rsidR="002A34AA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                  </w:t>
      </w:r>
      <w:r w:rsidRPr="002274CC">
        <w:rPr>
          <w:sz w:val="28"/>
          <w:szCs w:val="28"/>
        </w:rPr>
        <w:t>И.А.</w:t>
      </w:r>
      <w:r>
        <w:rPr>
          <w:sz w:val="28"/>
          <w:szCs w:val="28"/>
        </w:rPr>
        <w:t xml:space="preserve"> </w:t>
      </w:r>
      <w:proofErr w:type="spellStart"/>
      <w:r w:rsidRPr="002274CC">
        <w:rPr>
          <w:sz w:val="28"/>
          <w:szCs w:val="28"/>
        </w:rPr>
        <w:t>Лошманкина</w:t>
      </w:r>
      <w:proofErr w:type="spellEnd"/>
    </w:p>
    <w:p w:rsidR="00FF3770" w:rsidRDefault="00FF3770" w:rsidP="00BD6A4B"/>
    <w:p w:rsidR="00A226C3" w:rsidRDefault="00A226C3" w:rsidP="00BD6A4B"/>
    <w:p w:rsidR="00A226C3" w:rsidRPr="002274CC" w:rsidRDefault="00A226C3" w:rsidP="00BD6A4B"/>
    <w:p w:rsidR="002A34AA" w:rsidRDefault="002A34AA" w:rsidP="00A226C3">
      <w:pPr>
        <w:suppressAutoHyphens/>
        <w:jc w:val="right"/>
      </w:pPr>
    </w:p>
    <w:p w:rsidR="002A34AA" w:rsidRDefault="002A34AA" w:rsidP="00A226C3">
      <w:pPr>
        <w:suppressAutoHyphens/>
        <w:jc w:val="right"/>
      </w:pPr>
    </w:p>
    <w:p w:rsidR="002A34AA" w:rsidRDefault="002A34AA" w:rsidP="00A226C3">
      <w:pPr>
        <w:suppressAutoHyphens/>
        <w:jc w:val="right"/>
      </w:pPr>
    </w:p>
    <w:p w:rsidR="002A34AA" w:rsidRDefault="002A34AA" w:rsidP="00A226C3">
      <w:pPr>
        <w:suppressAutoHyphens/>
        <w:jc w:val="right"/>
      </w:pPr>
    </w:p>
    <w:p w:rsidR="002A34AA" w:rsidRDefault="002A34AA" w:rsidP="00A226C3">
      <w:pPr>
        <w:suppressAutoHyphens/>
        <w:jc w:val="right"/>
      </w:pPr>
    </w:p>
    <w:p w:rsidR="002A34AA" w:rsidRDefault="002A34AA" w:rsidP="00A226C3">
      <w:pPr>
        <w:suppressAutoHyphens/>
        <w:jc w:val="right"/>
      </w:pPr>
    </w:p>
    <w:p w:rsidR="002A34AA" w:rsidRDefault="002A34AA" w:rsidP="00A226C3">
      <w:pPr>
        <w:suppressAutoHyphens/>
        <w:jc w:val="right"/>
      </w:pPr>
    </w:p>
    <w:p w:rsidR="002A34AA" w:rsidRDefault="002A34AA" w:rsidP="00A226C3">
      <w:pPr>
        <w:suppressAutoHyphens/>
        <w:jc w:val="right"/>
      </w:pPr>
    </w:p>
    <w:p w:rsidR="002A34AA" w:rsidRDefault="002A34AA" w:rsidP="00A226C3">
      <w:pPr>
        <w:suppressAutoHyphens/>
        <w:jc w:val="right"/>
      </w:pPr>
    </w:p>
    <w:p w:rsidR="002A34AA" w:rsidRDefault="002A34AA" w:rsidP="00A226C3">
      <w:pPr>
        <w:suppressAutoHyphens/>
        <w:jc w:val="right"/>
      </w:pPr>
    </w:p>
    <w:p w:rsidR="00A226C3" w:rsidRDefault="00FF3770" w:rsidP="00A226C3">
      <w:pPr>
        <w:suppressAutoHyphens/>
        <w:jc w:val="right"/>
      </w:pPr>
      <w:r w:rsidRPr="002274CC">
        <w:lastRenderedPageBreak/>
        <w:t>Приложение 2 к решению</w:t>
      </w:r>
    </w:p>
    <w:p w:rsidR="00A226C3" w:rsidRDefault="00FF3770" w:rsidP="00A226C3">
      <w:pPr>
        <w:suppressAutoHyphens/>
        <w:jc w:val="right"/>
      </w:pPr>
      <w:r w:rsidRPr="002274CC">
        <w:t>Совета народных депутатов</w:t>
      </w:r>
    </w:p>
    <w:p w:rsidR="00FF3770" w:rsidRPr="002274CC" w:rsidRDefault="00FF3770" w:rsidP="00A226C3">
      <w:pPr>
        <w:suppressAutoHyphens/>
        <w:jc w:val="right"/>
      </w:pPr>
      <w:r w:rsidRPr="002274CC">
        <w:t>Прокопьевского муниципального округа</w:t>
      </w:r>
    </w:p>
    <w:p w:rsidR="00FF3770" w:rsidRPr="002274CC" w:rsidRDefault="00FF3770" w:rsidP="00A226C3">
      <w:pPr>
        <w:suppressAutoHyphens/>
        <w:autoSpaceDE w:val="0"/>
        <w:autoSpaceDN w:val="0"/>
        <w:adjustRightInd w:val="0"/>
        <w:jc w:val="right"/>
      </w:pPr>
      <w:r w:rsidRPr="002274CC">
        <w:t>от 13.09.2021 № 404</w:t>
      </w:r>
    </w:p>
    <w:p w:rsidR="00A226C3" w:rsidRDefault="00A226C3" w:rsidP="00A226C3">
      <w:pPr>
        <w:suppressAutoHyphens/>
        <w:autoSpaceDE w:val="0"/>
        <w:autoSpaceDN w:val="0"/>
        <w:adjustRightInd w:val="0"/>
        <w:jc w:val="right"/>
      </w:pPr>
      <w:r>
        <w:t>Приложение 3 к решению</w:t>
      </w:r>
    </w:p>
    <w:p w:rsidR="00A226C3" w:rsidRDefault="00FF3770" w:rsidP="00A226C3">
      <w:pPr>
        <w:suppressAutoHyphens/>
        <w:autoSpaceDE w:val="0"/>
        <w:autoSpaceDN w:val="0"/>
        <w:adjustRightInd w:val="0"/>
        <w:jc w:val="right"/>
      </w:pPr>
      <w:r w:rsidRPr="002274CC">
        <w:t>Совета народных депутатов</w:t>
      </w:r>
    </w:p>
    <w:p w:rsidR="00FF3770" w:rsidRPr="002274CC" w:rsidRDefault="00FF3770" w:rsidP="00A226C3">
      <w:pPr>
        <w:suppressAutoHyphens/>
        <w:autoSpaceDE w:val="0"/>
        <w:autoSpaceDN w:val="0"/>
        <w:adjustRightInd w:val="0"/>
        <w:jc w:val="right"/>
      </w:pPr>
      <w:r w:rsidRPr="002274CC">
        <w:t>Прокопьевского муниципального округа</w:t>
      </w:r>
    </w:p>
    <w:p w:rsidR="00FF3770" w:rsidRDefault="00FF3770" w:rsidP="00A226C3">
      <w:pPr>
        <w:suppressAutoHyphens/>
        <w:autoSpaceDE w:val="0"/>
        <w:autoSpaceDN w:val="0"/>
        <w:adjustRightInd w:val="0"/>
        <w:jc w:val="right"/>
      </w:pPr>
      <w:r w:rsidRPr="002274CC">
        <w:t>от 24.12.2020 № 221</w:t>
      </w:r>
    </w:p>
    <w:p w:rsidR="00A226C3" w:rsidRPr="002274CC" w:rsidRDefault="00A226C3" w:rsidP="00BD6A4B">
      <w:pPr>
        <w:suppressAutoHyphens/>
        <w:autoSpaceDE w:val="0"/>
        <w:autoSpaceDN w:val="0"/>
        <w:adjustRightInd w:val="0"/>
      </w:pPr>
    </w:p>
    <w:p w:rsidR="007D5ADE" w:rsidRDefault="00C5495B" w:rsidP="00BD6A4B">
      <w:pPr>
        <w:suppressAutoHyphens/>
        <w:jc w:val="center"/>
        <w:rPr>
          <w:b/>
          <w:sz w:val="28"/>
        </w:rPr>
      </w:pPr>
      <w:r w:rsidRPr="002274CC">
        <w:rPr>
          <w:b/>
          <w:sz w:val="28"/>
        </w:rPr>
        <w:t>Прогнозируемые доходы бюджета Прокопьевского муниципального округа на 2021 год</w:t>
      </w:r>
      <w:r w:rsidR="002A34AA">
        <w:rPr>
          <w:b/>
          <w:sz w:val="28"/>
        </w:rPr>
        <w:t xml:space="preserve"> </w:t>
      </w:r>
      <w:r w:rsidRPr="002274CC">
        <w:rPr>
          <w:b/>
          <w:sz w:val="28"/>
        </w:rPr>
        <w:t>и на плановый период 2022 и 2023 годов</w:t>
      </w:r>
    </w:p>
    <w:p w:rsidR="002A34AA" w:rsidRDefault="002A34AA" w:rsidP="00BD6A4B">
      <w:pPr>
        <w:suppressAutoHyphens/>
        <w:jc w:val="center"/>
        <w:rPr>
          <w:b/>
          <w:sz w:val="28"/>
        </w:rPr>
      </w:pPr>
      <w:bookmarkStart w:id="3" w:name="_GoBack"/>
      <w:bookmarkEnd w:id="3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7371"/>
        <w:gridCol w:w="2463"/>
        <w:gridCol w:w="1566"/>
        <w:gridCol w:w="1426"/>
        <w:gridCol w:w="1426"/>
      </w:tblGrid>
      <w:tr w:rsidR="00C5495B" w:rsidRPr="00A226C3" w:rsidTr="002A34AA">
        <w:trPr>
          <w:cantSplit/>
          <w:trHeight w:val="196"/>
        </w:trPr>
        <w:tc>
          <w:tcPr>
            <w:tcW w:w="1668" w:type="dxa"/>
            <w:vMerge w:val="restart"/>
            <w:shd w:val="clear" w:color="auto" w:fill="auto"/>
            <w:vAlign w:val="center"/>
            <w:hideMark/>
          </w:tcPr>
          <w:p w:rsidR="006D3C12" w:rsidRPr="00A226C3" w:rsidRDefault="006D3C12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Номер реестровой записи</w:t>
            </w:r>
          </w:p>
        </w:tc>
        <w:tc>
          <w:tcPr>
            <w:tcW w:w="7371" w:type="dxa"/>
            <w:vMerge w:val="restart"/>
            <w:shd w:val="clear" w:color="auto" w:fill="auto"/>
            <w:vAlign w:val="center"/>
            <w:hideMark/>
          </w:tcPr>
          <w:p w:rsidR="006D3C12" w:rsidRPr="00A226C3" w:rsidRDefault="006D3C12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Наименование группы источников доходов бюджетов/наименование источника дохода бюджета</w:t>
            </w:r>
          </w:p>
        </w:tc>
        <w:tc>
          <w:tcPr>
            <w:tcW w:w="2463" w:type="dxa"/>
            <w:shd w:val="clear" w:color="auto" w:fill="auto"/>
            <w:vAlign w:val="center"/>
            <w:hideMark/>
          </w:tcPr>
          <w:p w:rsidR="006D3C12" w:rsidRPr="00A226C3" w:rsidRDefault="006D3C12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Классификация доходов бюджетов</w:t>
            </w:r>
          </w:p>
        </w:tc>
        <w:tc>
          <w:tcPr>
            <w:tcW w:w="4418" w:type="dxa"/>
            <w:gridSpan w:val="3"/>
            <w:shd w:val="clear" w:color="auto" w:fill="auto"/>
            <w:noWrap/>
            <w:vAlign w:val="center"/>
            <w:hideMark/>
          </w:tcPr>
          <w:p w:rsidR="006D3C12" w:rsidRPr="00A226C3" w:rsidRDefault="006D3C12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Прогноз доходов бюджета</w:t>
            </w:r>
          </w:p>
        </w:tc>
      </w:tr>
      <w:tr w:rsidR="00C5495B" w:rsidRPr="00A226C3" w:rsidTr="002A34AA">
        <w:trPr>
          <w:cantSplit/>
          <w:trHeight w:val="322"/>
        </w:trPr>
        <w:tc>
          <w:tcPr>
            <w:tcW w:w="1668" w:type="dxa"/>
            <w:vMerge/>
            <w:vAlign w:val="center"/>
            <w:hideMark/>
          </w:tcPr>
          <w:p w:rsidR="006D3C12" w:rsidRPr="00A226C3" w:rsidRDefault="006D3C12" w:rsidP="00BD6A4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371" w:type="dxa"/>
            <w:vMerge/>
            <w:vAlign w:val="center"/>
            <w:hideMark/>
          </w:tcPr>
          <w:p w:rsidR="006D3C12" w:rsidRPr="00A226C3" w:rsidRDefault="006D3C12" w:rsidP="00BD6A4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463" w:type="dxa"/>
            <w:shd w:val="clear" w:color="auto" w:fill="auto"/>
            <w:vAlign w:val="center"/>
            <w:hideMark/>
          </w:tcPr>
          <w:p w:rsidR="006D3C12" w:rsidRPr="00A226C3" w:rsidRDefault="006D3C12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Код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6D3C12" w:rsidRPr="00A226C3" w:rsidRDefault="006D3C12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на 2021 год</w:t>
            </w:r>
          </w:p>
        </w:tc>
        <w:tc>
          <w:tcPr>
            <w:tcW w:w="1426" w:type="dxa"/>
            <w:shd w:val="clear" w:color="auto" w:fill="auto"/>
            <w:noWrap/>
            <w:vAlign w:val="center"/>
            <w:hideMark/>
          </w:tcPr>
          <w:p w:rsidR="006D3C12" w:rsidRPr="00A226C3" w:rsidRDefault="006D3C12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на 2022 год</w:t>
            </w:r>
          </w:p>
        </w:tc>
        <w:tc>
          <w:tcPr>
            <w:tcW w:w="1426" w:type="dxa"/>
            <w:shd w:val="clear" w:color="auto" w:fill="auto"/>
            <w:noWrap/>
            <w:vAlign w:val="center"/>
            <w:hideMark/>
          </w:tcPr>
          <w:p w:rsidR="006D3C12" w:rsidRPr="00A226C3" w:rsidRDefault="006D3C12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на 2023 год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1 01 02010 01 0000 110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258 283,0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269 910,0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279 870,0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1 01 02030 01 0000 110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205,0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210,0</w:t>
            </w:r>
          </w:p>
        </w:tc>
      </w:tr>
      <w:tr w:rsidR="00C5495B" w:rsidRPr="00A226C3" w:rsidTr="002A34AA">
        <w:trPr>
          <w:cantSplit/>
          <w:trHeight w:val="829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3</w:t>
            </w:r>
          </w:p>
        </w:tc>
        <w:tc>
          <w:tcPr>
            <w:tcW w:w="7371" w:type="dxa"/>
            <w:shd w:val="clear" w:color="auto" w:fill="auto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1 03 02231 01 0000 110</w:t>
            </w:r>
          </w:p>
        </w:tc>
        <w:tc>
          <w:tcPr>
            <w:tcW w:w="1566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11 100,0</w:t>
            </w:r>
          </w:p>
        </w:tc>
        <w:tc>
          <w:tcPr>
            <w:tcW w:w="1426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11 100,0</w:t>
            </w:r>
          </w:p>
        </w:tc>
        <w:tc>
          <w:tcPr>
            <w:tcW w:w="1426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11 300,0</w:t>
            </w:r>
          </w:p>
        </w:tc>
      </w:tr>
      <w:tr w:rsidR="00C5495B" w:rsidRPr="00A226C3" w:rsidTr="002A34AA">
        <w:trPr>
          <w:cantSplit/>
          <w:trHeight w:val="1147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</w:t>
            </w:r>
          </w:p>
        </w:tc>
        <w:tc>
          <w:tcPr>
            <w:tcW w:w="7371" w:type="dxa"/>
            <w:shd w:val="clear" w:color="auto" w:fill="auto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A226C3">
              <w:rPr>
                <w:sz w:val="28"/>
                <w:szCs w:val="28"/>
              </w:rPr>
              <w:t>инжекторных</w:t>
            </w:r>
            <w:proofErr w:type="spellEnd"/>
            <w:r w:rsidRPr="00A226C3">
              <w:rPr>
                <w:sz w:val="28"/>
                <w:szCs w:val="28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1 03 02241 01 0000 110</w:t>
            </w:r>
          </w:p>
        </w:tc>
        <w:tc>
          <w:tcPr>
            <w:tcW w:w="1566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100,0</w:t>
            </w:r>
          </w:p>
        </w:tc>
        <w:tc>
          <w:tcPr>
            <w:tcW w:w="1426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100,0</w:t>
            </w:r>
          </w:p>
        </w:tc>
        <w:tc>
          <w:tcPr>
            <w:tcW w:w="1426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100,0</w:t>
            </w:r>
          </w:p>
        </w:tc>
      </w:tr>
      <w:tr w:rsidR="00C5495B" w:rsidRPr="00A226C3" w:rsidTr="002A34AA">
        <w:trPr>
          <w:cantSplit/>
          <w:trHeight w:val="714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</w:t>
            </w:r>
          </w:p>
        </w:tc>
        <w:tc>
          <w:tcPr>
            <w:tcW w:w="7371" w:type="dxa"/>
            <w:shd w:val="clear" w:color="auto" w:fill="auto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1 03 02251 01 0000 110</w:t>
            </w:r>
          </w:p>
        </w:tc>
        <w:tc>
          <w:tcPr>
            <w:tcW w:w="1566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14 307,0</w:t>
            </w:r>
          </w:p>
        </w:tc>
        <w:tc>
          <w:tcPr>
            <w:tcW w:w="1426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14 312,0</w:t>
            </w:r>
          </w:p>
        </w:tc>
        <w:tc>
          <w:tcPr>
            <w:tcW w:w="1426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15 572,0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</w:t>
            </w:r>
          </w:p>
        </w:tc>
        <w:tc>
          <w:tcPr>
            <w:tcW w:w="7371" w:type="dxa"/>
            <w:shd w:val="clear" w:color="auto" w:fill="auto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1 05 01011 01 0000 110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4 000,0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4 100,0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4 200,0</w:t>
            </w:r>
          </w:p>
        </w:tc>
      </w:tr>
      <w:tr w:rsidR="00C5495B" w:rsidRPr="00A226C3" w:rsidTr="002A34AA">
        <w:trPr>
          <w:cantSplit/>
          <w:trHeight w:val="798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7</w:t>
            </w:r>
          </w:p>
        </w:tc>
        <w:tc>
          <w:tcPr>
            <w:tcW w:w="7371" w:type="dxa"/>
            <w:shd w:val="clear" w:color="auto" w:fill="auto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Налог, взимаемый с налогоплательщиков, выбравших в качестве объекта налогообложения доходы, уменьшенные на величину расходов (в том числе минимальный налог, зачисляемый в бюджеты субъектов Российской Федерации)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1 05 01021 01 0000 110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1 800,0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1 800,0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1 900,0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1 05 02010 02 0000 110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1 000,0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C5495B" w:rsidRPr="00A226C3" w:rsidTr="002A34AA">
        <w:trPr>
          <w:cantSplit/>
          <w:trHeight w:val="322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1 05 03010 01 0000 110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3 500,0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3 550,0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6 600,0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Налог, взимаемый в связи с применением патентной системы налогообложения, зачисляемый в бюджеты муниципальных округов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1 05 04060 02 0000 110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1 000,0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1 200,0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</w:t>
            </w:r>
          </w:p>
        </w:tc>
        <w:tc>
          <w:tcPr>
            <w:tcW w:w="7371" w:type="dxa"/>
            <w:shd w:val="clear" w:color="auto" w:fill="auto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Налог на имущество физических лиц, взимаемый по ставкам, применяемым к объектам налогообложения, расположенным в границах муниципальных округов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1 06 01020 14 0000 110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3 185,0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3 200,0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3 225,0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</w:t>
            </w:r>
          </w:p>
        </w:tc>
        <w:tc>
          <w:tcPr>
            <w:tcW w:w="7371" w:type="dxa"/>
            <w:shd w:val="clear" w:color="auto" w:fill="auto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Транспортный налог с организаций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1 06 04011 02 0000 110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505,0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510,0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13</w:t>
            </w:r>
          </w:p>
        </w:tc>
        <w:tc>
          <w:tcPr>
            <w:tcW w:w="7371" w:type="dxa"/>
            <w:shd w:val="clear" w:color="auto" w:fill="auto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Транспортный налог с физических лиц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1 06 04012 02 0000 110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1 215,0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1 215,0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1 215,0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14</w:t>
            </w:r>
          </w:p>
        </w:tc>
        <w:tc>
          <w:tcPr>
            <w:tcW w:w="7371" w:type="dxa"/>
            <w:shd w:val="clear" w:color="auto" w:fill="auto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Земельный налог с организаций, обладающих земельным участком, расположенным в границах муниципальных округов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1 06 06032 14 0000 110</w:t>
            </w:r>
          </w:p>
        </w:tc>
        <w:tc>
          <w:tcPr>
            <w:tcW w:w="1566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83 500,0</w:t>
            </w:r>
          </w:p>
        </w:tc>
        <w:tc>
          <w:tcPr>
            <w:tcW w:w="1426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112 550,0</w:t>
            </w:r>
          </w:p>
        </w:tc>
        <w:tc>
          <w:tcPr>
            <w:tcW w:w="1426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83 550,0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</w:t>
            </w:r>
          </w:p>
        </w:tc>
        <w:tc>
          <w:tcPr>
            <w:tcW w:w="7371" w:type="dxa"/>
            <w:shd w:val="clear" w:color="auto" w:fill="auto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Земельный налог с физических лиц, обладающих земельным участком, расположенным в границах муниципальных округов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1 06 06042 14 0000 110</w:t>
            </w:r>
          </w:p>
        </w:tc>
        <w:tc>
          <w:tcPr>
            <w:tcW w:w="1566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6 500,0</w:t>
            </w:r>
          </w:p>
        </w:tc>
        <w:tc>
          <w:tcPr>
            <w:tcW w:w="1426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6 550,0</w:t>
            </w:r>
          </w:p>
        </w:tc>
        <w:tc>
          <w:tcPr>
            <w:tcW w:w="1426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6 600,0</w:t>
            </w:r>
          </w:p>
        </w:tc>
      </w:tr>
      <w:tr w:rsidR="00C5495B" w:rsidRPr="00A226C3" w:rsidTr="002A34AA">
        <w:trPr>
          <w:cantSplit/>
          <w:trHeight w:val="253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16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1 08 04020 01 0000 110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50,0</w:t>
            </w:r>
          </w:p>
        </w:tc>
      </w:tr>
      <w:tr w:rsidR="00C5495B" w:rsidRPr="00A226C3" w:rsidTr="002A34AA">
        <w:trPr>
          <w:cantSplit/>
          <w:trHeight w:val="226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17</w:t>
            </w:r>
          </w:p>
        </w:tc>
        <w:tc>
          <w:tcPr>
            <w:tcW w:w="7371" w:type="dxa"/>
            <w:shd w:val="clear" w:color="auto" w:fill="auto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муниципальных округов,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1 11 05012 14 0000 120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1 278 022,0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1 339 203,0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1 382 432,0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18</w:t>
            </w:r>
          </w:p>
        </w:tc>
        <w:tc>
          <w:tcPr>
            <w:tcW w:w="7371" w:type="dxa"/>
            <w:shd w:val="clear" w:color="auto" w:fill="auto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proofErr w:type="gramStart"/>
            <w:r w:rsidRPr="00A226C3">
              <w:rPr>
                <w:sz w:val="28"/>
                <w:szCs w:val="28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округов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1 11 05024 14 0000 120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</w:t>
            </w:r>
          </w:p>
        </w:tc>
        <w:tc>
          <w:tcPr>
            <w:tcW w:w="7371" w:type="dxa"/>
            <w:shd w:val="clear" w:color="auto" w:fill="auto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Доходы от сдачи в аренду имущества, находящегося в оперативном управлении органов управления муниципальных</w:t>
            </w:r>
            <w:r w:rsidR="00A226C3">
              <w:rPr>
                <w:sz w:val="28"/>
                <w:szCs w:val="28"/>
              </w:rPr>
              <w:t xml:space="preserve"> </w:t>
            </w:r>
            <w:r w:rsidRPr="00A226C3">
              <w:rPr>
                <w:sz w:val="28"/>
                <w:szCs w:val="28"/>
              </w:rPr>
              <w:t>их округов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1 11 05034 14 0000 120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120,0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20</w:t>
            </w:r>
          </w:p>
        </w:tc>
        <w:tc>
          <w:tcPr>
            <w:tcW w:w="7371" w:type="dxa"/>
            <w:shd w:val="clear" w:color="auto" w:fill="auto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Плата по соглашениям об установлении сервитута, заключенным органами местного самоуправления муниципальных округов,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муниципальных округов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1 11 05312 14 0000 120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1 500,0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1 500,0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1 500,0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21</w:t>
            </w:r>
          </w:p>
        </w:tc>
        <w:tc>
          <w:tcPr>
            <w:tcW w:w="7371" w:type="dxa"/>
            <w:shd w:val="clear" w:color="auto" w:fill="auto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Доходы от сдачи в аренду имущества, составляющего казну муниципальных округов (за исключением земельных участков)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1 11 05074 14 0000 120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480,0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480,0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480,0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22</w:t>
            </w:r>
          </w:p>
        </w:tc>
        <w:tc>
          <w:tcPr>
            <w:tcW w:w="7371" w:type="dxa"/>
            <w:shd w:val="clear" w:color="auto" w:fill="auto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Плата за выбросы загрязняющих веществ в атмосферный воздух стационарными объектами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1 12 01010 01 6000 120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5 000,0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7 500,0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8 000,0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23</w:t>
            </w:r>
          </w:p>
        </w:tc>
        <w:tc>
          <w:tcPr>
            <w:tcW w:w="7371" w:type="dxa"/>
            <w:shd w:val="clear" w:color="auto" w:fill="auto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Плата за сбросы загрязняющих веществ в водные объекты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1 12 01030 01 6000 120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155,0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260,0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290,0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24</w:t>
            </w:r>
          </w:p>
        </w:tc>
        <w:tc>
          <w:tcPr>
            <w:tcW w:w="7371" w:type="dxa"/>
            <w:shd w:val="clear" w:color="auto" w:fill="auto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Плата за размещение отходов производства и потребления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1 12 01041 01 6000 120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80 131,0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88 208,0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91 371,0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25</w:t>
            </w:r>
          </w:p>
        </w:tc>
        <w:tc>
          <w:tcPr>
            <w:tcW w:w="7371" w:type="dxa"/>
            <w:shd w:val="clear" w:color="auto" w:fill="auto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Прочие доходы от оказания платных услуг (работ) получателями средств бюджетов муниципальных округов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1 13 01994 14 0000 130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16 600,0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16 800,0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17 000,0</w:t>
            </w:r>
          </w:p>
        </w:tc>
      </w:tr>
      <w:tr w:rsidR="00C5495B" w:rsidRPr="00A226C3" w:rsidTr="002A34AA">
        <w:trPr>
          <w:cantSplit/>
          <w:trHeight w:val="695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26</w:t>
            </w:r>
          </w:p>
        </w:tc>
        <w:tc>
          <w:tcPr>
            <w:tcW w:w="7371" w:type="dxa"/>
            <w:shd w:val="clear" w:color="auto" w:fill="auto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Доходы от реализации иного имущества, находящегося в собственности муниципальных</w:t>
            </w:r>
            <w:r w:rsidR="002A34AA">
              <w:rPr>
                <w:sz w:val="28"/>
                <w:szCs w:val="28"/>
              </w:rPr>
              <w:t xml:space="preserve"> </w:t>
            </w:r>
            <w:r w:rsidRPr="00A226C3">
              <w:rPr>
                <w:sz w:val="28"/>
                <w:szCs w:val="28"/>
              </w:rPr>
              <w:t>их округов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1 14 02043 14 0000 410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27</w:t>
            </w:r>
          </w:p>
        </w:tc>
        <w:tc>
          <w:tcPr>
            <w:tcW w:w="7371" w:type="dxa"/>
            <w:shd w:val="clear" w:color="auto" w:fill="auto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муниципальных округов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1 14 06012 14 0000 430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1 420,0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1 450,0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1 470,0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28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Административные штрафы, установленные Главой 5 Кодекса Российской Федерации об административных правонарушениях, за административные правонарушения, посягающие на права граждан, налагаемые мировыми судьями, комиссиями по делам несовершеннолетних и защите их прав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1 16 01053 01 0000 140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8,0</w:t>
            </w:r>
          </w:p>
        </w:tc>
      </w:tr>
      <w:tr w:rsidR="00C5495B" w:rsidRPr="00A226C3" w:rsidTr="002A34AA">
        <w:trPr>
          <w:cantSplit/>
          <w:trHeight w:val="147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29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Административные штрафы, установленные Главой 6 Кодекса Российской Федерации об административных правонарушениях, за административные правонарушения, посягающие на здоровье, санитарно-эпидемиологическое благополучие населения и общественную нравственность, налагаемые мировыми судьями, комиссиями по делам несовершеннолетних и защите их прав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1 16 01063 01 0000 140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собственности, налагаемые мировыми судьями, комиссиями по делам несовершеннолетних и защите их прав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1 16 01073 01 0000 140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31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Административные штрафы, установленные Главой 11 Кодекса Российской Федерации об административных правонарушениях, за административные правонарушения на транспорте, налагаемые мировыми судьями, комиссиями по делам несовершеннолетних и защите их прав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1 16 01113 01 0000 140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32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Административные штрафы, установленные Главой 12 Кодекса Российской Федерации об административных правонарушениях, за административные правонарушения в области дорожного движения, налагаемые мировыми судьями, комиссиями по делам несовершеннолетних и защите их прав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1 16 01123 01 0000 140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33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Административные штрафы, установленные Главой 18 Кодекса Российской Федерации об административных правонарушениях, за административные правонарушения в области защиты государственной границы Российской Федерации и обеспечения режима пребывания иностранных граждан или лиц без гражданства на территории Российской Федерации, налагаемые мировыми судьями, комиссиями по делам несовершеннолетних и защите их прав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1 16 01183 01 0000 140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34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Административные штрафы, установленные Главой 20 Кодекса Российской Федерации об административных правонарушениях, за административные правонарушения, посягающие на общественный порядок и общественную безопасность, налагаемые мировыми судьями, комиссиями по делам несовершеннолетних и защите их прав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1 16 01203 01 0000 140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35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proofErr w:type="gramStart"/>
            <w:r w:rsidRPr="00A226C3">
              <w:rPr>
                <w:sz w:val="28"/>
                <w:szCs w:val="28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</w:t>
            </w:r>
            <w:proofErr w:type="gramEnd"/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1 16 07010 14 0000 140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36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муниципального округа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1 16 07090 14 0000 140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49 000,0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37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Платежи по искам о возмещении ущерба, а также платежи, уплачиваемые при добровольном возмещении ущерба, причиненного муниципальному имуществу муниципального округа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1 16 10030 14 0000 140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38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Возмещение ущерба при возникновении страховых случаев, когда выгодоприобретателями выступают получатели средств бюджета муниципального округа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1 16 10031 14 0000 140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350,0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350,0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39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действующим до 1 января 2020 года</w:t>
            </w:r>
          </w:p>
        </w:tc>
        <w:tc>
          <w:tcPr>
            <w:tcW w:w="2463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1 16 10123 01 0000 140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2 666,0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40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Прочие неналоговые доходы бюджетов муниципальных округов</w:t>
            </w:r>
          </w:p>
        </w:tc>
        <w:tc>
          <w:tcPr>
            <w:tcW w:w="2463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1 17 05040 14 0000 180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41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Инициативные платежи, зачисляемые в бюджеты муниципальных округов</w:t>
            </w:r>
          </w:p>
        </w:tc>
        <w:tc>
          <w:tcPr>
            <w:tcW w:w="2463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1 17 15020 14 0000 150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42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Дотации бюджетам муниципальных округов на поддержку мер по обеспечению сбалансированности бюджетов</w:t>
            </w:r>
          </w:p>
        </w:tc>
        <w:tc>
          <w:tcPr>
            <w:tcW w:w="2463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2 02 15002 14 0000 150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8 270,4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43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Субсидии бюджетам муниципальных округов на обновление материально-технической базы в организациях, осуществляющих образовательную деятельность исключительно по адаптированным основным общеобразовательным программам</w:t>
            </w:r>
          </w:p>
        </w:tc>
        <w:tc>
          <w:tcPr>
            <w:tcW w:w="2463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2 02 25187 14 0000 150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7 446,4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44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Субсидии бюджетам муниципальных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2463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2 02 25304 14 0000 150</w:t>
            </w:r>
          </w:p>
        </w:tc>
        <w:tc>
          <w:tcPr>
            <w:tcW w:w="1566" w:type="dxa"/>
            <w:shd w:val="clear" w:color="auto" w:fill="auto"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16 948,5</w:t>
            </w:r>
          </w:p>
        </w:tc>
        <w:tc>
          <w:tcPr>
            <w:tcW w:w="1426" w:type="dxa"/>
            <w:shd w:val="clear" w:color="auto" w:fill="auto"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17 761,0</w:t>
            </w:r>
          </w:p>
        </w:tc>
        <w:tc>
          <w:tcPr>
            <w:tcW w:w="1426" w:type="dxa"/>
            <w:shd w:val="clear" w:color="auto" w:fill="auto"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17 283,7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45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Субсидии бюджетам муниципальных округов на создание новых мест в образовательных организациях различных типов для реализации дополнительных общеразвивающих программ всех направленностей</w:t>
            </w:r>
          </w:p>
        </w:tc>
        <w:tc>
          <w:tcPr>
            <w:tcW w:w="2463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2 02 25491 14 0000 150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6 760,0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4 260,3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1 230,1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46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Субсидии бюджетам муниципальных округов на реализацию мероприятий по обеспечению жильем молодых семей</w:t>
            </w:r>
          </w:p>
        </w:tc>
        <w:tc>
          <w:tcPr>
            <w:tcW w:w="2463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2 02 25497 14 0000 150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8 816,5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47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Субсидии бюджетам муниципальных округов на поддержку отрасли культуры</w:t>
            </w:r>
          </w:p>
        </w:tc>
        <w:tc>
          <w:tcPr>
            <w:tcW w:w="2463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2 02 25519 14 0000 150</w:t>
            </w:r>
          </w:p>
        </w:tc>
        <w:tc>
          <w:tcPr>
            <w:tcW w:w="1566" w:type="dxa"/>
            <w:shd w:val="clear" w:color="000000" w:fill="FFFFFF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103,1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5 500,0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48</w:t>
            </w:r>
          </w:p>
        </w:tc>
        <w:tc>
          <w:tcPr>
            <w:tcW w:w="7371" w:type="dxa"/>
            <w:shd w:val="clear" w:color="auto" w:fill="auto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Субсидии бюджетам муниципальных округов на обеспечение комплексного развития сельских территорий</w:t>
            </w:r>
          </w:p>
        </w:tc>
        <w:tc>
          <w:tcPr>
            <w:tcW w:w="2463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2 02 25576 14 0000 150</w:t>
            </w:r>
          </w:p>
        </w:tc>
        <w:tc>
          <w:tcPr>
            <w:tcW w:w="1566" w:type="dxa"/>
            <w:shd w:val="clear" w:color="auto" w:fill="auto"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607,6</w:t>
            </w:r>
          </w:p>
        </w:tc>
        <w:tc>
          <w:tcPr>
            <w:tcW w:w="1426" w:type="dxa"/>
            <w:shd w:val="clear" w:color="auto" w:fill="auto"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119 299,1</w:t>
            </w:r>
          </w:p>
        </w:tc>
        <w:tc>
          <w:tcPr>
            <w:tcW w:w="1426" w:type="dxa"/>
            <w:shd w:val="clear" w:color="auto" w:fill="auto"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49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Прочие субсидии бюджетам муниципальных округов</w:t>
            </w:r>
          </w:p>
        </w:tc>
        <w:tc>
          <w:tcPr>
            <w:tcW w:w="2463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2 02 29999 14 0000 150</w:t>
            </w:r>
          </w:p>
        </w:tc>
        <w:tc>
          <w:tcPr>
            <w:tcW w:w="1566" w:type="dxa"/>
            <w:shd w:val="clear" w:color="000000" w:fill="FFFFFF"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12 925,2</w:t>
            </w:r>
          </w:p>
        </w:tc>
        <w:tc>
          <w:tcPr>
            <w:tcW w:w="1426" w:type="dxa"/>
            <w:shd w:val="clear" w:color="auto" w:fill="auto"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6 515,6</w:t>
            </w:r>
          </w:p>
        </w:tc>
        <w:tc>
          <w:tcPr>
            <w:tcW w:w="1426" w:type="dxa"/>
            <w:shd w:val="clear" w:color="auto" w:fill="auto"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6 515,6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50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Субвенции бюджетам муниципальных округов на обеспечение мер социальной поддержки реабилитированных лиц и лиц, признанных пострадавшими от политических репрессий</w:t>
            </w:r>
          </w:p>
        </w:tc>
        <w:tc>
          <w:tcPr>
            <w:tcW w:w="2463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2 02 30013 14 0000 150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21,6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21,6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21,6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51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Субвенции бюджетам муниципальных округов на выполнение передаваемых полномочий субъектов Российской Федерации</w:t>
            </w:r>
          </w:p>
        </w:tc>
        <w:tc>
          <w:tcPr>
            <w:tcW w:w="2463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2 02 30024 14 0000 150</w:t>
            </w:r>
          </w:p>
        </w:tc>
        <w:tc>
          <w:tcPr>
            <w:tcW w:w="1566" w:type="dxa"/>
            <w:shd w:val="clear" w:color="auto" w:fill="auto"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596 712,2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472 735,3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472 655,3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52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Субвенции бюджетам муниципальных округов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2463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2 02 30027 14 0000 150</w:t>
            </w:r>
          </w:p>
        </w:tc>
        <w:tc>
          <w:tcPr>
            <w:tcW w:w="1566" w:type="dxa"/>
            <w:shd w:val="clear" w:color="auto" w:fill="auto"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16 035,0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15 272,1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15 272,1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53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Субвенции бюджетам муниципальных округов на компенсацию части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образовательные программы дошкольного образования</w:t>
            </w:r>
          </w:p>
        </w:tc>
        <w:tc>
          <w:tcPr>
            <w:tcW w:w="2463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2 02 30029 14 0000 150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212,5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198,3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198,3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54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Субвенции бюджетам муниципальных округов на 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2463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2 02 35082 14 0000 150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5 893,0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5 929,0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5 929,0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55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Субвенции бюджетам муниципальных округов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463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2 02 35118 14 0000 150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1 667,0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1 684,6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1 753,2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56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Субвенции бюджетам муниципальных округов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2463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2 02 35120 14 0000 150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7,8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65,5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3,1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57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A226C3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 xml:space="preserve">Субвенции бюджетам муниципальных округов на осуществление полномочий по обеспечению жильем отдельных категорий граждан, установленных Федеральным законом от 12 января 1995 года </w:t>
            </w:r>
            <w:r w:rsidR="00A226C3">
              <w:rPr>
                <w:sz w:val="28"/>
                <w:szCs w:val="28"/>
              </w:rPr>
              <w:t xml:space="preserve">№ </w:t>
            </w:r>
            <w:r w:rsidRPr="00A226C3">
              <w:rPr>
                <w:sz w:val="28"/>
                <w:szCs w:val="28"/>
              </w:rPr>
              <w:t xml:space="preserve">5-ФЗ </w:t>
            </w:r>
            <w:r w:rsidR="00A226C3">
              <w:rPr>
                <w:sz w:val="28"/>
                <w:szCs w:val="28"/>
              </w:rPr>
              <w:t>«</w:t>
            </w:r>
            <w:r w:rsidRPr="00A226C3">
              <w:rPr>
                <w:sz w:val="28"/>
                <w:szCs w:val="28"/>
              </w:rPr>
              <w:t>О ветеранах</w:t>
            </w:r>
            <w:r w:rsidR="00A226C3">
              <w:rPr>
                <w:sz w:val="28"/>
                <w:szCs w:val="28"/>
              </w:rPr>
              <w:t>»</w:t>
            </w:r>
            <w:r w:rsidRPr="00A226C3">
              <w:rPr>
                <w:sz w:val="28"/>
                <w:szCs w:val="28"/>
              </w:rPr>
              <w:t xml:space="preserve">, в соответствии с Указом Президента Российской Федерации от 7 мая 2008 года </w:t>
            </w:r>
            <w:r w:rsidR="00A226C3">
              <w:rPr>
                <w:sz w:val="28"/>
                <w:szCs w:val="28"/>
              </w:rPr>
              <w:t>№</w:t>
            </w:r>
            <w:r w:rsidRPr="00A226C3">
              <w:rPr>
                <w:sz w:val="28"/>
                <w:szCs w:val="28"/>
              </w:rPr>
              <w:t xml:space="preserve"> 714 </w:t>
            </w:r>
            <w:r w:rsidR="00A226C3">
              <w:rPr>
                <w:sz w:val="28"/>
                <w:szCs w:val="28"/>
              </w:rPr>
              <w:t>«</w:t>
            </w:r>
            <w:r w:rsidRPr="00A226C3">
              <w:rPr>
                <w:sz w:val="28"/>
                <w:szCs w:val="28"/>
              </w:rPr>
              <w:t>Об обеспечении жильем ветеранов Великой Отечественной войны 1941 - 1945 годов</w:t>
            </w:r>
            <w:r w:rsidR="00A226C3">
              <w:rPr>
                <w:sz w:val="28"/>
                <w:szCs w:val="28"/>
              </w:rPr>
              <w:t>»</w:t>
            </w:r>
          </w:p>
        </w:tc>
        <w:tc>
          <w:tcPr>
            <w:tcW w:w="2463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2 02 35134 14 0000 150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1 462,8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58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Субвенции бюджетам муниципальных округов на выплату единовременного пособия при всех формах устройства детей, лишенных родительского попечения, в семью</w:t>
            </w:r>
          </w:p>
        </w:tc>
        <w:tc>
          <w:tcPr>
            <w:tcW w:w="2463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2 02 35260 14 0000 150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1 699,0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616,0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641,0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59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Субвенции бюджетам муниципальных округов на проведение Всероссийской переписи населения 2020 года</w:t>
            </w:r>
          </w:p>
        </w:tc>
        <w:tc>
          <w:tcPr>
            <w:tcW w:w="2463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2 02 35469 14 0000 150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435,1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Субвенции бюджетам за счет средств резервного фонда Правительства Российской Федерации</w:t>
            </w:r>
          </w:p>
        </w:tc>
        <w:tc>
          <w:tcPr>
            <w:tcW w:w="2463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2 02 39001 14 0000 150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38,6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61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Межбюджетные трансферты, передаваемые бюджетам муниципальных округов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2463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2 02 45303 14 0000 150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23 967,2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23 967,2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23 967,2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62</w:t>
            </w:r>
          </w:p>
        </w:tc>
        <w:tc>
          <w:tcPr>
            <w:tcW w:w="7371" w:type="dxa"/>
            <w:shd w:val="clear" w:color="000000" w:fill="FFFFFF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Прочие межбюджетные трансферты, передаваемые бюджетам муниципальных округов</w:t>
            </w:r>
          </w:p>
        </w:tc>
        <w:tc>
          <w:tcPr>
            <w:tcW w:w="2463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2 02 49999 14 0000 150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456,0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C5495B" w:rsidRPr="00A226C3" w:rsidTr="002A34AA">
        <w:trPr>
          <w:cantSplit/>
          <w:trHeight w:val="60"/>
        </w:trPr>
        <w:tc>
          <w:tcPr>
            <w:tcW w:w="1668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63</w:t>
            </w:r>
          </w:p>
        </w:tc>
        <w:tc>
          <w:tcPr>
            <w:tcW w:w="7371" w:type="dxa"/>
            <w:shd w:val="clear" w:color="auto" w:fill="auto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Прочие безвозмездные поступления в бюджеты муниципальных округов</w:t>
            </w:r>
          </w:p>
        </w:tc>
        <w:tc>
          <w:tcPr>
            <w:tcW w:w="2463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2 07 04050 14 0000 150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3 529,9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1 000,0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1 000,0</w:t>
            </w:r>
          </w:p>
        </w:tc>
      </w:tr>
      <w:tr w:rsidR="00C5495B" w:rsidRPr="00A226C3" w:rsidTr="002A34AA">
        <w:trPr>
          <w:cantSplit/>
          <w:trHeight w:val="322"/>
        </w:trPr>
        <w:tc>
          <w:tcPr>
            <w:tcW w:w="9039" w:type="dxa"/>
            <w:gridSpan w:val="2"/>
            <w:shd w:val="clear" w:color="auto" w:fill="auto"/>
            <w:noWrap/>
            <w:vAlign w:val="center"/>
            <w:hideMark/>
          </w:tcPr>
          <w:p w:rsidR="006D3C12" w:rsidRPr="00A226C3" w:rsidRDefault="006D3C12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ВСЕГО ДОХОДОВ</w:t>
            </w:r>
          </w:p>
        </w:tc>
        <w:tc>
          <w:tcPr>
            <w:tcW w:w="2463" w:type="dxa"/>
            <w:shd w:val="clear" w:color="auto" w:fill="auto"/>
            <w:noWrap/>
            <w:vAlign w:val="bottom"/>
            <w:hideMark/>
          </w:tcPr>
          <w:p w:rsidR="006D3C12" w:rsidRPr="00A226C3" w:rsidRDefault="006D3C12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 </w:t>
            </w:r>
          </w:p>
        </w:tc>
        <w:tc>
          <w:tcPr>
            <w:tcW w:w="156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2 533 173,0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2 561 763,6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6D3C12" w:rsidRPr="00A226C3" w:rsidRDefault="006D3C12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2 473 901,6</w:t>
            </w:r>
          </w:p>
        </w:tc>
      </w:tr>
    </w:tbl>
    <w:p w:rsidR="006D3C12" w:rsidRPr="002274CC" w:rsidRDefault="006D3C12" w:rsidP="00BD6A4B">
      <w:pPr>
        <w:suppressAutoHyphens/>
      </w:pPr>
    </w:p>
    <w:p w:rsidR="00A226C3" w:rsidRDefault="00A226C3" w:rsidP="002A34AA">
      <w:pPr>
        <w:suppressAutoHyphens/>
        <w:ind w:firstLine="708"/>
        <w:rPr>
          <w:sz w:val="28"/>
          <w:szCs w:val="28"/>
        </w:rPr>
      </w:pPr>
      <w:r w:rsidRPr="002274CC">
        <w:rPr>
          <w:sz w:val="28"/>
          <w:szCs w:val="28"/>
        </w:rPr>
        <w:t>Председатель Совета народных депутатов</w:t>
      </w:r>
    </w:p>
    <w:p w:rsidR="006D3C12" w:rsidRDefault="00A226C3" w:rsidP="002A34AA">
      <w:pPr>
        <w:suppressAutoHyphens/>
        <w:ind w:firstLine="708"/>
      </w:pPr>
      <w:r>
        <w:rPr>
          <w:sz w:val="28"/>
          <w:szCs w:val="28"/>
        </w:rPr>
        <w:t>Прокопьевского муниципального округа</w:t>
      </w:r>
      <w:r w:rsidRPr="00A226C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</w:t>
      </w:r>
      <w:r w:rsidR="002A34AA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                                                                  </w:t>
      </w:r>
      <w:r w:rsidRPr="002274CC">
        <w:rPr>
          <w:sz w:val="28"/>
          <w:szCs w:val="28"/>
        </w:rPr>
        <w:t>И.А.</w:t>
      </w:r>
      <w:r>
        <w:rPr>
          <w:sz w:val="28"/>
          <w:szCs w:val="28"/>
        </w:rPr>
        <w:t xml:space="preserve"> </w:t>
      </w:r>
      <w:proofErr w:type="spellStart"/>
      <w:r w:rsidRPr="002274CC">
        <w:rPr>
          <w:sz w:val="28"/>
          <w:szCs w:val="28"/>
        </w:rPr>
        <w:t>Лошманкина</w:t>
      </w:r>
      <w:proofErr w:type="spellEnd"/>
    </w:p>
    <w:p w:rsidR="00A226C3" w:rsidRDefault="00C5495B" w:rsidP="00A226C3">
      <w:pPr>
        <w:suppressAutoHyphens/>
        <w:jc w:val="right"/>
      </w:pPr>
      <w:r w:rsidRPr="002274CC">
        <w:lastRenderedPageBreak/>
        <w:t>Приложение 3 к решению</w:t>
      </w:r>
    </w:p>
    <w:p w:rsidR="00A226C3" w:rsidRDefault="00C5495B" w:rsidP="00A226C3">
      <w:pPr>
        <w:suppressAutoHyphens/>
        <w:jc w:val="right"/>
      </w:pPr>
      <w:r w:rsidRPr="002274CC">
        <w:t>Совета народных депутатов</w:t>
      </w:r>
    </w:p>
    <w:p w:rsidR="00C5495B" w:rsidRPr="002274CC" w:rsidRDefault="00C5495B" w:rsidP="00A226C3">
      <w:pPr>
        <w:suppressAutoHyphens/>
        <w:jc w:val="right"/>
      </w:pPr>
      <w:r w:rsidRPr="002274CC">
        <w:t>Прокопьевского муниципального округа</w:t>
      </w:r>
    </w:p>
    <w:p w:rsidR="00C5495B" w:rsidRPr="002274CC" w:rsidRDefault="00C5495B" w:rsidP="00A226C3">
      <w:pPr>
        <w:suppressAutoHyphens/>
        <w:autoSpaceDE w:val="0"/>
        <w:autoSpaceDN w:val="0"/>
        <w:adjustRightInd w:val="0"/>
        <w:jc w:val="right"/>
      </w:pPr>
      <w:r w:rsidRPr="002274CC">
        <w:t>от 13.09.2021 № 404</w:t>
      </w:r>
    </w:p>
    <w:p w:rsidR="00A226C3" w:rsidRDefault="00C5495B" w:rsidP="00A226C3">
      <w:pPr>
        <w:suppressAutoHyphens/>
        <w:autoSpaceDE w:val="0"/>
        <w:autoSpaceDN w:val="0"/>
        <w:adjustRightInd w:val="0"/>
        <w:jc w:val="right"/>
      </w:pPr>
      <w:r w:rsidRPr="002274CC">
        <w:t>Приложение 4 к решению</w:t>
      </w:r>
    </w:p>
    <w:p w:rsidR="00A226C3" w:rsidRDefault="00C5495B" w:rsidP="00A226C3">
      <w:pPr>
        <w:suppressAutoHyphens/>
        <w:autoSpaceDE w:val="0"/>
        <w:autoSpaceDN w:val="0"/>
        <w:adjustRightInd w:val="0"/>
        <w:jc w:val="right"/>
      </w:pPr>
      <w:r w:rsidRPr="002274CC">
        <w:t>Совета народных депутатов</w:t>
      </w:r>
    </w:p>
    <w:p w:rsidR="00C5495B" w:rsidRPr="002274CC" w:rsidRDefault="00C5495B" w:rsidP="00A226C3">
      <w:pPr>
        <w:suppressAutoHyphens/>
        <w:autoSpaceDE w:val="0"/>
        <w:autoSpaceDN w:val="0"/>
        <w:adjustRightInd w:val="0"/>
        <w:jc w:val="right"/>
      </w:pPr>
      <w:r w:rsidRPr="002274CC">
        <w:t>Прокопьевского муниципального округа</w:t>
      </w:r>
    </w:p>
    <w:p w:rsidR="00C5495B" w:rsidRDefault="00C5495B" w:rsidP="00A226C3">
      <w:pPr>
        <w:suppressAutoHyphens/>
        <w:autoSpaceDE w:val="0"/>
        <w:autoSpaceDN w:val="0"/>
        <w:adjustRightInd w:val="0"/>
        <w:jc w:val="right"/>
      </w:pPr>
      <w:r w:rsidRPr="002274CC">
        <w:t>от 24.12.2020 № 221</w:t>
      </w:r>
    </w:p>
    <w:p w:rsidR="00A226C3" w:rsidRPr="002274CC" w:rsidRDefault="00A226C3" w:rsidP="00A226C3">
      <w:pPr>
        <w:suppressAutoHyphens/>
        <w:autoSpaceDE w:val="0"/>
        <w:autoSpaceDN w:val="0"/>
        <w:adjustRightInd w:val="0"/>
        <w:jc w:val="right"/>
      </w:pPr>
    </w:p>
    <w:p w:rsidR="006D3C12" w:rsidRDefault="00C5495B" w:rsidP="00BD6A4B">
      <w:pPr>
        <w:suppressAutoHyphens/>
        <w:jc w:val="center"/>
        <w:rPr>
          <w:b/>
          <w:sz w:val="28"/>
        </w:rPr>
      </w:pPr>
      <w:r w:rsidRPr="002274CC">
        <w:rPr>
          <w:b/>
          <w:sz w:val="28"/>
        </w:rPr>
        <w:t>Распределение бюджетных ассигнований бюджета Прокопьевского муниципального округа по целевым статьям (муниципальным программам и непрограммным направлениям деятельности), группам видов классификации расходов бюджетов на 2021 год и плановый период 2022 и 2023 годов</w:t>
      </w:r>
    </w:p>
    <w:p w:rsidR="00A226C3" w:rsidRPr="002274CC" w:rsidRDefault="00A226C3" w:rsidP="00BD6A4B">
      <w:pPr>
        <w:suppressAutoHyphens/>
        <w:jc w:val="center"/>
        <w:rPr>
          <w:b/>
          <w:sz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32"/>
        <w:gridCol w:w="1141"/>
        <w:gridCol w:w="713"/>
        <w:gridCol w:w="1283"/>
        <w:gridCol w:w="1141"/>
        <w:gridCol w:w="855"/>
        <w:gridCol w:w="1426"/>
        <w:gridCol w:w="1425"/>
        <w:gridCol w:w="1504"/>
      </w:tblGrid>
      <w:tr w:rsidR="00364851" w:rsidRPr="00A226C3" w:rsidTr="00A226C3">
        <w:trPr>
          <w:cantSplit/>
          <w:trHeight w:val="975"/>
        </w:trPr>
        <w:tc>
          <w:tcPr>
            <w:tcW w:w="6394" w:type="dxa"/>
            <w:shd w:val="clear" w:color="000000" w:fill="FFFFFF"/>
            <w:vAlign w:val="center"/>
            <w:hideMark/>
          </w:tcPr>
          <w:p w:rsidR="00364851" w:rsidRPr="00A226C3" w:rsidRDefault="00364851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Наименование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364851" w:rsidRPr="00A226C3" w:rsidRDefault="00364851" w:rsidP="00A226C3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Муниципальная программа</w:t>
            </w:r>
          </w:p>
        </w:tc>
        <w:tc>
          <w:tcPr>
            <w:tcW w:w="709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364851" w:rsidRPr="00A226C3" w:rsidRDefault="00364851" w:rsidP="00A226C3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Подпрограмма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364851" w:rsidRPr="00A226C3" w:rsidRDefault="00364851" w:rsidP="00A226C3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Основное мероприятие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364851" w:rsidRPr="00A226C3" w:rsidRDefault="00364851" w:rsidP="00A226C3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Направление расходов</w:t>
            </w:r>
          </w:p>
        </w:tc>
        <w:tc>
          <w:tcPr>
            <w:tcW w:w="850" w:type="dxa"/>
            <w:shd w:val="clear" w:color="auto" w:fill="auto"/>
            <w:tcMar>
              <w:left w:w="85" w:type="dxa"/>
              <w:right w:w="85" w:type="dxa"/>
            </w:tcMar>
            <w:vAlign w:val="center"/>
            <w:hideMark/>
          </w:tcPr>
          <w:p w:rsidR="00364851" w:rsidRPr="00A226C3" w:rsidRDefault="00364851" w:rsidP="00A226C3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Вид расходов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364851" w:rsidRPr="00A226C3" w:rsidRDefault="00364851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2021</w:t>
            </w:r>
          </w:p>
        </w:tc>
        <w:tc>
          <w:tcPr>
            <w:tcW w:w="1417" w:type="dxa"/>
            <w:shd w:val="clear" w:color="000000" w:fill="FFFFFF"/>
            <w:vAlign w:val="center"/>
            <w:hideMark/>
          </w:tcPr>
          <w:p w:rsidR="00364851" w:rsidRPr="00A226C3" w:rsidRDefault="00364851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2022</w:t>
            </w:r>
          </w:p>
        </w:tc>
        <w:tc>
          <w:tcPr>
            <w:tcW w:w="1495" w:type="dxa"/>
            <w:shd w:val="clear" w:color="000000" w:fill="FFFFFF"/>
            <w:vAlign w:val="center"/>
            <w:hideMark/>
          </w:tcPr>
          <w:p w:rsidR="00364851" w:rsidRPr="00A226C3" w:rsidRDefault="00364851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2023</w:t>
            </w:r>
          </w:p>
        </w:tc>
      </w:tr>
      <w:tr w:rsidR="00364851" w:rsidRPr="00A226C3" w:rsidTr="00A226C3">
        <w:trPr>
          <w:cantSplit/>
          <w:trHeight w:val="376"/>
        </w:trPr>
        <w:tc>
          <w:tcPr>
            <w:tcW w:w="6394" w:type="dxa"/>
            <w:shd w:val="clear" w:color="000000" w:fill="FFFFFF"/>
            <w:vAlign w:val="center"/>
            <w:hideMark/>
          </w:tcPr>
          <w:p w:rsidR="00364851" w:rsidRPr="00A226C3" w:rsidRDefault="00364851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364851" w:rsidRPr="00A226C3" w:rsidRDefault="00364851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364851" w:rsidRPr="00A226C3" w:rsidRDefault="00364851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364851" w:rsidRPr="00A226C3" w:rsidRDefault="00364851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364851" w:rsidRPr="00A226C3" w:rsidRDefault="00364851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364851" w:rsidRPr="00A226C3" w:rsidRDefault="00364851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364851" w:rsidRPr="00A226C3" w:rsidRDefault="00364851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1417" w:type="dxa"/>
            <w:shd w:val="clear" w:color="000000" w:fill="FFFFFF"/>
            <w:vAlign w:val="center"/>
            <w:hideMark/>
          </w:tcPr>
          <w:p w:rsidR="00364851" w:rsidRPr="00A226C3" w:rsidRDefault="00364851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8</w:t>
            </w:r>
          </w:p>
        </w:tc>
        <w:tc>
          <w:tcPr>
            <w:tcW w:w="1495" w:type="dxa"/>
            <w:shd w:val="clear" w:color="000000" w:fill="FFFFFF"/>
            <w:vAlign w:val="center"/>
            <w:hideMark/>
          </w:tcPr>
          <w:p w:rsidR="00364851" w:rsidRPr="00A226C3" w:rsidRDefault="00364851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9</w:t>
            </w:r>
          </w:p>
        </w:tc>
      </w:tr>
      <w:tr w:rsidR="00364851" w:rsidRPr="00A226C3" w:rsidTr="00A226C3">
        <w:trPr>
          <w:cantSplit/>
          <w:trHeight w:val="948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Муниципальная программа «Жилищно-коммунальный комплекс, энергосбережение и повышение энергоэффективности на территории Прокопьевского муниципального округа» на 2021-2024 годы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382 697,6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258 281,8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277 986,8</w:t>
            </w:r>
          </w:p>
        </w:tc>
      </w:tr>
      <w:tr w:rsidR="00364851" w:rsidRPr="00A226C3" w:rsidTr="00A226C3">
        <w:trPr>
          <w:cantSplit/>
          <w:trHeight w:val="625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Подпрограмма «Модернизация объектов коммунальной инфраструктуры и поддержка жилищно-коммунального хозяйства»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48 961,8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46 000,0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49 700,0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программных мероприятий в сфере жилищно-коммунального хозяйства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10960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48 961,8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46 000,0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49 700,0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10960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48 318,7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40 132,6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10960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643,1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5 867,4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49 700,0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Подпрограмма «Капитальный ремонт жилого фонда»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15 050,0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131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Субсидии на финансовое обеспечение (возмещение) затрат в связи с оказанием</w:t>
            </w:r>
            <w:r w:rsidR="00781D3E" w:rsidRPr="00A226C3">
              <w:rPr>
                <w:b/>
                <w:bCs/>
                <w:sz w:val="28"/>
                <w:szCs w:val="28"/>
              </w:rPr>
              <w:t xml:space="preserve"> </w:t>
            </w:r>
            <w:r w:rsidRPr="00A226C3">
              <w:rPr>
                <w:b/>
                <w:bCs/>
                <w:sz w:val="28"/>
                <w:szCs w:val="28"/>
              </w:rPr>
              <w:t>услуг и (или) выполнением работ по капитальному ремонту общего имущества в многоквартирных домах Прокопьевского муниципального округа за счет средств местного бюджета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10960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15 050,0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10960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15 050,0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Подпрограмма «Энергосбережение и повышение энергоэффективности»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62 988,2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22 200,0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21 705,0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программных мероприятий в сфере жилищно-коммунального хозяйства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10960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62 988,2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22 200,0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21 705,0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10960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62 988,2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22 200,0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21 705,0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Подпрограмма «Создание условий для обеспечения населения доступными коммунальными услугами»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154 036,0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121 228,8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121 228,8</w:t>
            </w:r>
          </w:p>
        </w:tc>
      </w:tr>
      <w:tr w:rsidR="00364851" w:rsidRPr="00A226C3" w:rsidTr="00A226C3">
        <w:trPr>
          <w:cantSplit/>
          <w:trHeight w:val="1647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A226C3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Субсидии</w:t>
            </w:r>
            <w:r w:rsidR="00364851" w:rsidRPr="00A226C3">
              <w:rPr>
                <w:b/>
                <w:bCs/>
                <w:sz w:val="28"/>
                <w:szCs w:val="28"/>
              </w:rPr>
              <w:t xml:space="preserve"> ресурсоснабжающим организациям в целях возмещения недополученных доходов и (или) возмещения затрат, связанных с применением государственных регулируемых цен и реализацией коммунальных услуг водоснабжения, водоотведения населению Прокопьевского муниципального округа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12020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400,0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12020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400,0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1602"/>
        </w:trPr>
        <w:tc>
          <w:tcPr>
            <w:tcW w:w="6394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Субсидии ресурсоснабжающим организациям в целях возмещения недополученных доходов и (или) возмещения затрат, связанных с применением государственных регулируемых цен и реализацией коммунальных услуг теплоснабжения, горячего водоснабжения</w:t>
            </w:r>
            <w:r w:rsidR="00781D3E" w:rsidRPr="00A226C3">
              <w:rPr>
                <w:b/>
                <w:bCs/>
                <w:sz w:val="28"/>
                <w:szCs w:val="28"/>
              </w:rPr>
              <w:t xml:space="preserve"> </w:t>
            </w:r>
            <w:r w:rsidRPr="00A226C3">
              <w:rPr>
                <w:b/>
                <w:bCs/>
                <w:sz w:val="28"/>
                <w:szCs w:val="28"/>
              </w:rPr>
              <w:t>населению Прокопьевского муниципального округа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12030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2 100,0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2 100,0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161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proofErr w:type="gramStart"/>
            <w:r w:rsidRPr="00A226C3">
              <w:rPr>
                <w:b/>
                <w:bCs/>
                <w:sz w:val="28"/>
                <w:szCs w:val="28"/>
              </w:rPr>
              <w:t xml:space="preserve">Компенсация (возмещение) выпадающих доходов теплоснабжающих организаций, организаций, осуществляющих горячее водоснабжение, холодное водоснабжение и (или) водоотведение, и организаций, осуществляющих поставку твердого топлива, возникающих при применении льготных цен (тарифов) (теплоснабжение, горячее водоснабжение) 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72571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118 899,4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89 900,9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89 900,9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72571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118 899,4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89 900,9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89 900,9</w:t>
            </w:r>
          </w:p>
        </w:tc>
      </w:tr>
      <w:tr w:rsidR="00364851" w:rsidRPr="00A226C3" w:rsidTr="00A226C3">
        <w:trPr>
          <w:cantSplit/>
          <w:trHeight w:val="1895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proofErr w:type="gramStart"/>
            <w:r w:rsidRPr="00A226C3">
              <w:rPr>
                <w:b/>
                <w:bCs/>
                <w:sz w:val="28"/>
                <w:szCs w:val="28"/>
              </w:rPr>
              <w:t>Компенсация (возмещение) выпадающих доходов теплоснабжающих организаций, организаций, осуществляющих горячее водоснабжение, холодное водоснабжение и (или) водоотведение, и организаций, осуществляющих поставку твердого топлива, возникающих при применении льготных цен (тарифов) (холодное водоснабжение, водоотведение)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72572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22 385,4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22 076,4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22 076,4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72572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22 385,4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22 076,4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22 076,4</w:t>
            </w:r>
          </w:p>
        </w:tc>
      </w:tr>
      <w:tr w:rsidR="00364851" w:rsidRPr="00A226C3" w:rsidTr="00A226C3">
        <w:trPr>
          <w:cantSplit/>
          <w:trHeight w:val="1579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proofErr w:type="gramStart"/>
            <w:r w:rsidRPr="00A226C3">
              <w:rPr>
                <w:b/>
                <w:bCs/>
                <w:sz w:val="28"/>
                <w:szCs w:val="28"/>
              </w:rPr>
              <w:lastRenderedPageBreak/>
              <w:t>Компенсация (возмещение) выпадающих доходов теплоснабжающих организаций, организаций, осуществляющих горячее водоснабжение, холодное водоснабжение и (или) водоотведение, и организаций, осуществляющих поставку твердого топлива, возникающих при применении льготных цен (тарифов)</w:t>
            </w:r>
            <w:r w:rsidR="00781D3E" w:rsidRPr="00A226C3">
              <w:rPr>
                <w:b/>
                <w:bCs/>
                <w:sz w:val="28"/>
                <w:szCs w:val="28"/>
              </w:rPr>
              <w:t xml:space="preserve"> </w:t>
            </w:r>
            <w:r w:rsidRPr="00A226C3">
              <w:rPr>
                <w:b/>
                <w:bCs/>
                <w:sz w:val="28"/>
                <w:szCs w:val="28"/>
              </w:rPr>
              <w:t>(твердое топливо)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72573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10 251,2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9 251,5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9 251,5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72573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10 251,2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9 251,5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9 251,5</w:t>
            </w:r>
          </w:p>
        </w:tc>
      </w:tr>
      <w:tr w:rsidR="00364851" w:rsidRPr="00A226C3" w:rsidTr="00A226C3">
        <w:trPr>
          <w:cantSplit/>
          <w:trHeight w:val="651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Подпрограмма «Благоустройство и формирование комфортной городской среды»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101 661,6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68 853,0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85 353,0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Организация сбора, вывоза и утилизации отходов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10930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100,6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10930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100,6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Организация благоустройства и озеленения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17010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89 488,1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56 500,0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70 000,0</w:t>
            </w:r>
          </w:p>
        </w:tc>
      </w:tr>
      <w:tr w:rsidR="00364851" w:rsidRPr="00A226C3" w:rsidTr="00A226C3">
        <w:trPr>
          <w:cantSplit/>
          <w:trHeight w:val="7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17010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20 080,0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17010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69 408,1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56 500,0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70 000,0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Содержание мест захоронения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17020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4 000,0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3 000,0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5 000,0</w:t>
            </w:r>
          </w:p>
        </w:tc>
      </w:tr>
      <w:tr w:rsidR="00364851" w:rsidRPr="00A226C3" w:rsidTr="00A226C3">
        <w:trPr>
          <w:cantSplit/>
          <w:trHeight w:val="421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17020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4 000,0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3 000,0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5 000,0</w:t>
            </w:r>
          </w:p>
        </w:tc>
      </w:tr>
      <w:tr w:rsidR="00364851" w:rsidRPr="00A226C3" w:rsidTr="00A226C3">
        <w:trPr>
          <w:cantSplit/>
          <w:trHeight w:val="81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Организация мероприятий при осуществлении деятельности по обращению с животными без владельцев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70860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353,0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353,0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353,0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70860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353,0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353,0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353,0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Реализация проектов 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инициативного</w:t>
            </w:r>
            <w:proofErr w:type="gramEnd"/>
            <w:r w:rsidRPr="00A226C3">
              <w:rPr>
                <w:b/>
                <w:bCs/>
                <w:sz w:val="28"/>
                <w:szCs w:val="28"/>
              </w:rPr>
              <w:t xml:space="preserve"> бюджетирования «Твой Кузбасс - твоя инициатива»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S3420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1 523,1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9 000,0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10 000,0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S3420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1 523,1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9 000,0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10 000,0</w:t>
            </w:r>
          </w:p>
        </w:tc>
      </w:tr>
      <w:tr w:rsidR="00364851" w:rsidRPr="00A226C3" w:rsidTr="00A226C3">
        <w:trPr>
          <w:cantSplit/>
          <w:trHeight w:val="1579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Реализация проектов инициативного бюджетирования «Твой Кузбасс - твоя инициатива» (Благоустройство территории кладбища (текущий ремонт), расположенного по адресу: 653200, Кемеровская область - Кузбасс, Прокопьевский муниципальный округ, 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с</w:t>
            </w:r>
            <w:proofErr w:type="gramEnd"/>
            <w:r w:rsidRPr="00A226C3">
              <w:rPr>
                <w:b/>
                <w:bCs/>
                <w:sz w:val="28"/>
                <w:szCs w:val="28"/>
              </w:rPr>
              <w:t>. Бурлаки (</w:t>
            </w:r>
            <w:proofErr w:type="spellStart"/>
            <w:r w:rsidRPr="00A226C3">
              <w:rPr>
                <w:b/>
                <w:bCs/>
                <w:sz w:val="28"/>
                <w:szCs w:val="28"/>
              </w:rPr>
              <w:t>Бурлаковская</w:t>
            </w:r>
            <w:proofErr w:type="spellEnd"/>
            <w:r w:rsidRPr="00A226C3">
              <w:rPr>
                <w:b/>
                <w:bCs/>
                <w:sz w:val="28"/>
                <w:szCs w:val="28"/>
              </w:rPr>
              <w:t xml:space="preserve"> сельская территория))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S3421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1 346,4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S3421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1 346,4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169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Реализация проектов инициативного бюджетирования «Твой Кузбасс - твоя инициатива» (Благоустройство территории кладбища (текущий ремонт), расположенного по адресу: 653241, Кемеровская область - Кузбасс, Прокопьевский муниципальный округ, с. </w:t>
            </w:r>
            <w:proofErr w:type="spellStart"/>
            <w:r w:rsidRPr="00A226C3">
              <w:rPr>
                <w:b/>
                <w:bCs/>
                <w:sz w:val="28"/>
                <w:szCs w:val="28"/>
              </w:rPr>
              <w:t>Инченково</w:t>
            </w:r>
            <w:proofErr w:type="spellEnd"/>
            <w:r w:rsidRPr="00A226C3">
              <w:rPr>
                <w:b/>
                <w:bCs/>
                <w:sz w:val="28"/>
                <w:szCs w:val="28"/>
              </w:rPr>
              <w:t xml:space="preserve"> (Михайловская сельская территория))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S3422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758,3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S3422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758,3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1579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lastRenderedPageBreak/>
              <w:t xml:space="preserve">Реализация проектов инициативного бюджетирования «Твой Кузбасс - твоя инициатива» (Благоустройство территории кладбища (текущий ремонт), расположенного по адресу: 653211, Кемеровская область - Кузбасс, Прокопьевский муниципальный округ, с. </w:t>
            </w:r>
            <w:proofErr w:type="spellStart"/>
            <w:r w:rsidRPr="00A226C3">
              <w:rPr>
                <w:b/>
                <w:bCs/>
                <w:sz w:val="28"/>
                <w:szCs w:val="28"/>
              </w:rPr>
              <w:t>Лучшево</w:t>
            </w:r>
            <w:proofErr w:type="spellEnd"/>
            <w:r w:rsidRPr="00A226C3">
              <w:rPr>
                <w:b/>
                <w:bCs/>
                <w:sz w:val="28"/>
                <w:szCs w:val="28"/>
              </w:rPr>
              <w:t xml:space="preserve"> (Яснополянская сельская территория))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S3423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2 249,6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S3423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2 249,6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1579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Реализация проектов инициативного бюджетирования «Твой Кузбасс - твоя инициатива» (Благоустройство территории кладбища (текущий ремонт), расположенного по адресу: 653260, Кемеровская область - Кузбасс, Прокопьевский муниципальный округ, с. </w:t>
            </w:r>
            <w:proofErr w:type="spellStart"/>
            <w:r w:rsidRPr="00A226C3">
              <w:rPr>
                <w:b/>
                <w:bCs/>
                <w:sz w:val="28"/>
                <w:szCs w:val="28"/>
              </w:rPr>
              <w:t>Еловка</w:t>
            </w:r>
            <w:proofErr w:type="spellEnd"/>
            <w:r w:rsidRPr="00A226C3">
              <w:rPr>
                <w:b/>
                <w:bCs/>
                <w:sz w:val="28"/>
                <w:szCs w:val="28"/>
              </w:rPr>
              <w:t xml:space="preserve"> (Каменно - Ключевская сельская территория))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S3424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1 135,9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S3424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1 135,9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1579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Реализация проектов инициативного бюджетирования «Твой Кузбасс - твоя инициатива» (Благоустройство территории кладбища (текущий ремонт), расположенного по адресу: 653250, Кемеровская область - Кузбасс, Прокопьевский муниципальный округ, 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с</w:t>
            </w:r>
            <w:proofErr w:type="gramEnd"/>
            <w:r w:rsidRPr="00A226C3">
              <w:rPr>
                <w:b/>
                <w:bCs/>
                <w:sz w:val="28"/>
                <w:szCs w:val="28"/>
              </w:rPr>
              <w:t>. Калиновка (</w:t>
            </w:r>
            <w:proofErr w:type="spellStart"/>
            <w:r w:rsidRPr="00A226C3">
              <w:rPr>
                <w:b/>
                <w:bCs/>
                <w:sz w:val="28"/>
                <w:szCs w:val="28"/>
              </w:rPr>
              <w:t>Трудармейская</w:t>
            </w:r>
            <w:proofErr w:type="spellEnd"/>
            <w:r w:rsidRPr="00A226C3">
              <w:rPr>
                <w:b/>
                <w:bCs/>
                <w:sz w:val="28"/>
                <w:szCs w:val="28"/>
              </w:rPr>
              <w:t xml:space="preserve"> сельская территория))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S3425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706,6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S3425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706,6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Муниципальная программа «Мероприятия, памятные и юбилейные даты Прокопьевского муниципального округа» на 2014-2023 годы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60 400,0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34 900,0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34 900,0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программных мероприятий в области других общегосударственных вопросов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10660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60 400,0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34 900,0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34 900,0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10660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29 751,9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5 500,0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5 500,0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10660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2,2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3 700,0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3 700,0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10660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30 052,8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25 700,0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25 700,0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10660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593,1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Муниципальная программа «Доступное и комфортное жилье» на 2020-2023 годы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24 756,2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22 093,5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22 093,5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Предоставление социальных выплат на строительство индивидуальных жилых домов или приобретение жилых помещений на территории муниципального образования Прокопьевский муниципальный округ Кемеровской области-Кузбасса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13020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12 554,9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13 649,2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13 649,2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13020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3 500,0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3 000,0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3 000,0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13020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9 054,9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10 649,2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10 649,2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Муниципальная поддержка социальных категорий граждан на улучшение жилищных условий, обеспечение доступным и комфортным жильем, обеспечение специалистов служебными жилыми помещениями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13030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1 094,3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13030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1 094,3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13030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1895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Осуществление полномочий по обеспечению жильем отдельных категорий граждан, установленных Федеральным законом от 12 января 1995 года № 5-ФЗ «О ветеранах», в соответствии с Указом Президента Российской Федерации от 7 мая 2008 года № 714 «Об обеспечении жильем ветеранов Великой Отечественной войны 1941 - 1945 годов»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51340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1 462,8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51340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1 462,8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Обеспечение жильем социальных категорий граждан, установленных законодательством Кемеровской области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71660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2 400,0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1 087,2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1 087,2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71660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2 400,0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1 087,2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1 087,2</w:t>
            </w:r>
          </w:p>
        </w:tc>
      </w:tr>
      <w:tr w:rsidR="00364851" w:rsidRPr="00A226C3" w:rsidTr="00A226C3">
        <w:trPr>
          <w:cantSplit/>
          <w:trHeight w:val="948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lastRenderedPageBreak/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71850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1 351,2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1 428,1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1 428,1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71850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1 351,2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1 428,1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1 428,1</w:t>
            </w:r>
          </w:p>
        </w:tc>
      </w:tr>
      <w:tr w:rsidR="00364851" w:rsidRPr="00A226C3" w:rsidTr="00A226C3">
        <w:trPr>
          <w:cantSplit/>
          <w:trHeight w:val="948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R0820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5 893,0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5 929,0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5 929,0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R0820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5 893,0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5 929,0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5 929,0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Муниципальная программа «Социальная поддержка населения Прокопьевского муниципального округа» на 2021-2023 годы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99 090,0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85 754,8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85 754,8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Подпрограмма «Социальная поддержка старшего поколения»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49 171,0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42 165,7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42 165,7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деятельности (оказание услуг) муниципальных учреждений в сфере социального обслуживания населения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10020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691,8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691,8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691,8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486,8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486,8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486,8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lastRenderedPageBreak/>
              <w:t>Обеспечение деятельности</w:t>
            </w:r>
            <w:r w:rsidR="00781D3E" w:rsidRPr="00A226C3">
              <w:rPr>
                <w:b/>
                <w:bCs/>
                <w:sz w:val="28"/>
                <w:szCs w:val="28"/>
              </w:rPr>
              <w:t xml:space="preserve"> </w:t>
            </w:r>
            <w:r w:rsidRPr="00A226C3">
              <w:rPr>
                <w:b/>
                <w:bCs/>
                <w:sz w:val="28"/>
                <w:szCs w:val="28"/>
              </w:rPr>
              <w:t>муниципальных учреждений за счет доходов от оказания платных услуг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2 115,1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2 190,1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2 190,1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651,0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651,0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651,0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1 461,5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1 536,5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1 536,5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2,6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2,6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Социальная помощь и организация мероприятий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15010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9 770,7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11 087,9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11 087,9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400,0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9 570,7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10 687,9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10 687,9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Социальная помощь и организация мероприятий для ветеранов Великой Отечественной войны 1941 - 1945 годов за счет безвозмездных поступлений в бюджет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16040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1 117,2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16040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1 117,2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1139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lastRenderedPageBreak/>
              <w:t>Социальное обслуживание граждан, достигших возраста 18 лет, признанных нуждающимися в социальном обслуживании, за исключением государственного полномочия по социальному обслуживанию граждан пожилого возраста и инвалидов, граждан, находящихся в трудной жизненной ситуации, в государственных организациях социального обслуживания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73880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35 433,2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28 195,9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28 195,9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73880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34 459,5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27 470,9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27 470,9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73880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962,9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718,0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718,0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73880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10,8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7,0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Меры, связанные с предотвращением влияния ухудшения экономической ситуации на развитие отраслей экономики, с профилактикой и устранением последствий распространения </w:t>
            </w:r>
            <w:proofErr w:type="spellStart"/>
            <w:r w:rsidRPr="00A226C3">
              <w:rPr>
                <w:b/>
                <w:bCs/>
                <w:sz w:val="28"/>
                <w:szCs w:val="28"/>
              </w:rPr>
              <w:t>коронавирусной</w:t>
            </w:r>
            <w:proofErr w:type="spellEnd"/>
            <w:r w:rsidRPr="00A226C3">
              <w:rPr>
                <w:b/>
                <w:bCs/>
                <w:sz w:val="28"/>
                <w:szCs w:val="28"/>
              </w:rPr>
              <w:t xml:space="preserve"> инфекции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К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0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43,0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деятельности</w:t>
            </w:r>
            <w:r w:rsidR="00781D3E" w:rsidRPr="00A226C3">
              <w:rPr>
                <w:b/>
                <w:bCs/>
                <w:sz w:val="28"/>
                <w:szCs w:val="28"/>
              </w:rPr>
              <w:t xml:space="preserve"> </w:t>
            </w:r>
            <w:r w:rsidRPr="00A226C3">
              <w:rPr>
                <w:b/>
                <w:bCs/>
                <w:sz w:val="28"/>
                <w:szCs w:val="28"/>
              </w:rPr>
              <w:t>муниципальных учреждений за счет доходов от оказания платных услуг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К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0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43,0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К</w:t>
            </w:r>
            <w:proofErr w:type="gramStart"/>
            <w:r w:rsidRPr="00A226C3">
              <w:rPr>
                <w:sz w:val="28"/>
                <w:szCs w:val="28"/>
              </w:rPr>
              <w:t>0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43,0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Подпрограмма «Социальная поддержка семей с детьми»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28 328,9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24 039,3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24 039,3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lastRenderedPageBreak/>
              <w:t>Обеспечение деятельности (оказание услуг) муниципальных учреждений в сфере социального обслуживания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10020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12,9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12,9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12,9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12,9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12,9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Социальная помощь и организация мероприятий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15010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4 105,0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4 905,0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4 905,0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105,0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105,0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105,0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4 000,0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4 800,0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4 800,0</w:t>
            </w:r>
          </w:p>
        </w:tc>
      </w:tr>
      <w:tr w:rsidR="00364851" w:rsidRPr="00A226C3" w:rsidTr="00A226C3">
        <w:trPr>
          <w:cantSplit/>
          <w:trHeight w:val="3158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proofErr w:type="gramStart"/>
            <w:r w:rsidRPr="00A226C3">
              <w:rPr>
                <w:b/>
                <w:bCs/>
                <w:sz w:val="28"/>
                <w:szCs w:val="28"/>
              </w:rPr>
              <w:t>Финансовое обеспечение расходов, связанных с оплатой отпусков и выплатой компенсации за неиспользованные отпуска работникам стационарных организаций социального обслуживания, стационарных отделений, созданных не в стационарных организациях социального обслуживания, которым в 2020 году предоставлялись выплаты стимулирующего характера за выполнение особо важных работ, особые условия труда и дополнительную нагрузку, в том числе на компенсацию ранее произведенных субъектами Российской Федерации расходов на указанные цели</w:t>
            </w:r>
            <w:proofErr w:type="gramEnd"/>
            <w:r w:rsidRPr="00A226C3">
              <w:rPr>
                <w:b/>
                <w:bCs/>
                <w:sz w:val="28"/>
                <w:szCs w:val="28"/>
              </w:rPr>
              <w:t>, за счет средств резервного фонда Правительства Российской Федерации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58340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38,6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58340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38,6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деятельности (оказание услуг) специализированных учреждений для несовершеннолетних, нуждающихся в социальной реабилитации, иных учреждений и служб, предоставляющих социальные услуги несовершеннолетним и их семьям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70170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24 132,3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19 121,4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19 121,4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70170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20 561,2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16 419,9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16 419,9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70170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3 567,7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2 698,4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2 698,4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70170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3,4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3,1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3,1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Меры, связанные с предотвращением влияния ухудшения экономической ситуации на развитие отраслей экономики, с профилактикой и устранением последствий распространения </w:t>
            </w:r>
            <w:proofErr w:type="spellStart"/>
            <w:r w:rsidRPr="00A226C3">
              <w:rPr>
                <w:b/>
                <w:bCs/>
                <w:sz w:val="28"/>
                <w:szCs w:val="28"/>
              </w:rPr>
              <w:t>коронавирусной</w:t>
            </w:r>
            <w:proofErr w:type="spellEnd"/>
            <w:r w:rsidRPr="00A226C3">
              <w:rPr>
                <w:b/>
                <w:bCs/>
                <w:sz w:val="28"/>
                <w:szCs w:val="28"/>
              </w:rPr>
              <w:t xml:space="preserve"> инфекции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К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0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40,1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lastRenderedPageBreak/>
              <w:t>Обеспечение деятельности (оказание услуг) специализированных учреждений для несовершеннолетних, нуждающихся в социальной реабилитации, иных учреждений и служб, предоставляющих социальные услуги несовершеннолетним и их семьям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К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0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70170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40,1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К</w:t>
            </w:r>
            <w:proofErr w:type="gramStart"/>
            <w:r w:rsidRPr="00A226C3">
              <w:rPr>
                <w:sz w:val="28"/>
                <w:szCs w:val="28"/>
              </w:rPr>
              <w:t>0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70170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25,1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К</w:t>
            </w:r>
            <w:proofErr w:type="gramStart"/>
            <w:r w:rsidRPr="00A226C3">
              <w:rPr>
                <w:sz w:val="28"/>
                <w:szCs w:val="28"/>
              </w:rPr>
              <w:t>0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70170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Подпрограмма «Меры социальной поддержки населения»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10 361,0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10 333,0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10 333,0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Ежемесячная денежная выплата гражданам, удостоенным звания «Почетный гражданин Прокопьевского муниципального округа»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15130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3 241,2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3 258,7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3 258,7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15130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15130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3 230,2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3 247,7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3 247,7</w:t>
            </w:r>
          </w:p>
        </w:tc>
      </w:tr>
      <w:tr w:rsidR="00364851" w:rsidRPr="00A226C3" w:rsidTr="00A226C3">
        <w:trPr>
          <w:cantSplit/>
          <w:trHeight w:val="284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7A59C6">
            <w:pPr>
              <w:rPr>
                <w:b/>
                <w:bCs/>
                <w:sz w:val="28"/>
                <w:szCs w:val="28"/>
              </w:rPr>
            </w:pPr>
            <w:proofErr w:type="gramStart"/>
            <w:r w:rsidRPr="00A226C3">
              <w:rPr>
                <w:b/>
                <w:bCs/>
                <w:sz w:val="28"/>
                <w:szCs w:val="28"/>
              </w:rPr>
              <w:lastRenderedPageBreak/>
              <w:t>Дополнительная мера социальной поддержки гражданам, являющимся собственниками и (или) нанимателями жилых помещений</w:t>
            </w:r>
            <w:r w:rsidR="00781D3E" w:rsidRPr="00A226C3">
              <w:rPr>
                <w:b/>
                <w:bCs/>
                <w:sz w:val="28"/>
                <w:szCs w:val="28"/>
              </w:rPr>
              <w:t xml:space="preserve"> </w:t>
            </w:r>
            <w:r w:rsidRPr="00A226C3">
              <w:rPr>
                <w:b/>
                <w:bCs/>
                <w:sz w:val="28"/>
                <w:szCs w:val="28"/>
              </w:rPr>
              <w:t xml:space="preserve">многоквартирного дома и (или) жилых домов с печным отоплением, расположенных на территории Прокопьевского муниципального </w:t>
            </w:r>
            <w:r w:rsidR="007A59C6">
              <w:rPr>
                <w:b/>
                <w:bCs/>
                <w:sz w:val="28"/>
                <w:szCs w:val="28"/>
              </w:rPr>
              <w:t>округа</w:t>
            </w:r>
            <w:r w:rsidRPr="00A226C3">
              <w:rPr>
                <w:b/>
                <w:bCs/>
                <w:sz w:val="28"/>
                <w:szCs w:val="28"/>
              </w:rPr>
              <w:t>, а также гражданам, которым собственник предоставил право пользования жилым помещением многоквартирного дома и (или) жилым домом, в форме частичной денежной компенсации расходов на приобретение твердого топлива (угля) в пределах норматива потребления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16050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17,8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16050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0,3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16050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17,5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мер социальной поддержки ветеранов труда в соответствии с Законом Кемеровской области от 20 декабря 2004 года № 105-ОЗ «О мерах социальной поддержки отдельной категории ветеранов Великой Отечественной войны и ветеранов труда»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70010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352,0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352,0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352,0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70010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352,0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352,0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352,0</w:t>
            </w:r>
          </w:p>
        </w:tc>
      </w:tr>
      <w:tr w:rsidR="00364851" w:rsidRPr="00A226C3" w:rsidTr="00A226C3">
        <w:trPr>
          <w:cantSplit/>
          <w:trHeight w:val="1579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lastRenderedPageBreak/>
              <w:t>Обеспечение мер социальной поддержки реабилитированных лиц и лиц, признанных пострадавшими от политических репрессий, в соответствии с Законом Кемеровской области от 20 декабря 2004 года № 114-ОЗ «О мерах социальной поддержки реабилитированных лиц и лиц, признанных пострадавшими от политических репрессий»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70030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21,6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21,6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21,6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70030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21,6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21,6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21,6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Меры социальной поддержки отдельных категорий многодетных матерей в соответствии с Законом Кемеровской области от 8 апреля 2008 года № 14-ОЗ «О мерах социальной поддержки отдельных категорий многодетных матерей»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70060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67,0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67,0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67,0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70060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67,0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67,0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67,0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Меры социальной поддержки отдельных категорий приемных родителей в соответствии с Законом Кемеровской области от 7 февраля 2013 года № 9-ОЗ «О мерах социальной поддержки отдельных категорий приемных родителей»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70070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5,6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5,6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70070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5,6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5,6</w:t>
            </w:r>
          </w:p>
        </w:tc>
      </w:tr>
      <w:tr w:rsidR="00364851" w:rsidRPr="00A226C3" w:rsidTr="00A226C3">
        <w:trPr>
          <w:cantSplit/>
          <w:trHeight w:val="2647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proofErr w:type="gramStart"/>
            <w:r w:rsidRPr="00A226C3">
              <w:rPr>
                <w:b/>
                <w:bCs/>
                <w:sz w:val="28"/>
                <w:szCs w:val="28"/>
              </w:rPr>
              <w:lastRenderedPageBreak/>
              <w:t>Меры социальной поддержки работников муниципальных учреждений социального обслуживания в виде пособий и компенсации в соответствии с Законом Кемеровской области от 30 октября 2007 года № 132-ОЗ «О мерах социальной поддержки работников муниципальных учреждений социального обслуживания»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70190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21,6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21,6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21,6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70190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21,6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21,6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21,6</w:t>
            </w:r>
          </w:p>
        </w:tc>
      </w:tr>
      <w:tr w:rsidR="00364851" w:rsidRPr="00A226C3" w:rsidTr="00A226C3">
        <w:trPr>
          <w:cantSplit/>
          <w:trHeight w:val="1579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Выплата социального пособия на погребение и возмещение расходов по гарантированному перечню услуг по погребению в соответствии с Законом Кемеровской области от 7 декабря 2018 года № 104-ОЗ «О некоторых вопросах в сфере погребения и похоронного дела в Кемеровской области»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80110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285,6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257,6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257,6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80110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2,5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2,5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2,5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80110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283,1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255,1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255,1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lastRenderedPageBreak/>
              <w:t>Ежемесячная денежная выплата «Пенсии Прокопьевского муниципального округа»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85010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3 369,6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3 369,9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3 369,9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85010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23,7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24,0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24,0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85010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3 345,9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3 345,9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3 345,9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Ежемесячная выплата «Доплата к пенсии муниципальным служащим»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85020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2 979,0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2 979,0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2 979,0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85020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4,5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4,5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4,5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85020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2 974,5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2 974,5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2 974,5</w:t>
            </w:r>
          </w:p>
        </w:tc>
      </w:tr>
      <w:tr w:rsidR="00364851" w:rsidRPr="00A226C3" w:rsidTr="00A226C3">
        <w:trPr>
          <w:cantSplit/>
          <w:trHeight w:val="948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Подпрограмма «Обеспечение 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деятельности аппарата Управления социальной защиты населения администрации</w:t>
            </w:r>
            <w:proofErr w:type="gramEnd"/>
            <w:r w:rsidRPr="00A226C3">
              <w:rPr>
                <w:b/>
                <w:bCs/>
                <w:sz w:val="28"/>
                <w:szCs w:val="28"/>
              </w:rPr>
              <w:t xml:space="preserve"> Прокопьевского муниципального округа»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11 229,1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9 216,8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9 216,8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деятельности органов местного самоуправления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19040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1 299,1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1 294,3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1 294,3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19040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1 029,3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1 034,3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1 039,3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19040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269,8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260,0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255,0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Социальная поддержка и социальное обслуживание населения в части содержания органов местного самоуправления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70280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9 930,0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7 922,5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7 922,5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70280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9 131,7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7 284,1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7 284,1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70280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796,9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637,1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637,1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70280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1,4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1,3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1,3</w:t>
            </w:r>
          </w:p>
        </w:tc>
      </w:tr>
      <w:tr w:rsidR="00364851" w:rsidRPr="00A226C3" w:rsidTr="00A226C3">
        <w:trPr>
          <w:cantSplit/>
          <w:trHeight w:val="37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Муниципальная программа</w:t>
            </w:r>
            <w:r w:rsidR="00781D3E" w:rsidRPr="00A226C3">
              <w:rPr>
                <w:b/>
                <w:bCs/>
                <w:sz w:val="28"/>
                <w:szCs w:val="28"/>
              </w:rPr>
              <w:t xml:space="preserve"> </w:t>
            </w:r>
            <w:r w:rsidRPr="00A226C3">
              <w:rPr>
                <w:b/>
                <w:bCs/>
                <w:sz w:val="28"/>
                <w:szCs w:val="28"/>
              </w:rPr>
              <w:t>«Доступная среда» на 2021 – 2023 годы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735,0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715,0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720,0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Социальная помощь и организация мероприятий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15010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735,0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715,0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720,0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145,0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145,0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145,0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590,0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570,0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575,0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Муниципальная программа «Безопасность дорожного движения 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в</w:t>
            </w:r>
            <w:proofErr w:type="gramEnd"/>
            <w:r w:rsidRPr="00A226C3">
              <w:rPr>
                <w:b/>
                <w:bCs/>
                <w:sz w:val="28"/>
                <w:szCs w:val="28"/>
              </w:rPr>
              <w:t xml:space="preserve"> 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Прокопьевском</w:t>
            </w:r>
            <w:proofErr w:type="gramEnd"/>
            <w:r w:rsidRPr="00A226C3">
              <w:rPr>
                <w:b/>
                <w:bCs/>
                <w:sz w:val="28"/>
                <w:szCs w:val="28"/>
              </w:rPr>
              <w:t xml:space="preserve"> муниципальном округе» на 2018-2023 годы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06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259 423,0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200 573,0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151 073,0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программных мероприятий в области дорожного хозяйства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06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10360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199 603,7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200 573,0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139 073,0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06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10360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198 141,9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199 194,3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137 694,3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06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10360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1 361,8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1 378,7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1 378,7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06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10360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Организация освещения, содержание объектов уличного освещения</w:t>
            </w:r>
            <w:r w:rsidR="00781D3E" w:rsidRPr="00A226C3">
              <w:rPr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06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17030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59 819,3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12 000,0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06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17030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59 819,3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12 000,0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lastRenderedPageBreak/>
              <w:t>Муниципальная программа «Переселение граждан из аварийного жилищного фонда» на 2020-2023 годы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959,0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6 150,0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6 150,0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Переселение граждан из аварийного жилищного фонда, снос аварийного жилья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10550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959,0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6 150,0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6 150,0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10550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959,0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6 150,0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6 150,0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Муниципальная программа «Развитие сельского хозяйства Прокопьевского муниципального округа» на 2020-2023 годы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73 400,0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46 580,0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46 500,0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Подпрограмма «Поддержка агропромышленного комплекса Прокопьевского муниципального округа»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72 900,0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46 000,0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46 000,0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программных мероприятий в области сельского хозяйства, развитие отрасли растениеводства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11060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27 017,8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18 650,0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18 650,0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11060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27 017,8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18 650,0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18 650,0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программных мероприятий в области сельского хозяйства, развитие отрасли животноводства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11070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45 882,2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27 350,0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27 350,0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11070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45 882,2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27 350,0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27 350,0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Подпрограмма «Мероприятия в области сельскохозяйственного производства»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580,0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500,0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программных мероприятий в области сельского хозяйства, стимулирование и поощрение по итогам работы в агропромышленном комплексе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11080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500,0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11080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11080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450,0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450,0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450,0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Содержание и обустройство сибиреязвенных захоронений и скотомогильников (биотермических ям)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71140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71140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Муниципальная программа «Культура Прокопьевского муниципального округа» на 2020-2023 годы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489 042,7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382 236,7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350 336,7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деятельности (оказание услуг) муниципальных учреждений в области культуры и дополнительного образования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10420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208 236,8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199 159,4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199 159,4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10420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56 858,8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54 321,4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54 321,4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10420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113,5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123,5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123,5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10420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151 264,5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144 714,5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144 714,5</w:t>
            </w:r>
          </w:p>
        </w:tc>
      </w:tr>
      <w:tr w:rsidR="00364851" w:rsidRPr="00A226C3" w:rsidTr="00A226C3">
        <w:trPr>
          <w:cantSplit/>
          <w:trHeight w:val="948"/>
        </w:trPr>
        <w:tc>
          <w:tcPr>
            <w:tcW w:w="6394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деятельности (оказание услуг) муниципальных учреждений в области культуры и дополнительного образования (</w:t>
            </w:r>
            <w:proofErr w:type="spellStart"/>
            <w:r w:rsidRPr="00A226C3">
              <w:rPr>
                <w:b/>
                <w:bCs/>
                <w:sz w:val="28"/>
                <w:szCs w:val="28"/>
              </w:rPr>
              <w:t>муз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.ш</w:t>
            </w:r>
            <w:proofErr w:type="gramEnd"/>
            <w:r w:rsidRPr="00A226C3">
              <w:rPr>
                <w:b/>
                <w:bCs/>
                <w:sz w:val="28"/>
                <w:szCs w:val="28"/>
              </w:rPr>
              <w:t>кола</w:t>
            </w:r>
            <w:proofErr w:type="spellEnd"/>
            <w:r w:rsidRPr="00A226C3">
              <w:rPr>
                <w:b/>
                <w:bCs/>
                <w:sz w:val="28"/>
                <w:szCs w:val="28"/>
              </w:rPr>
              <w:t xml:space="preserve"> №49)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10440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11 991,2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11 988,2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11 988,2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10440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11 991,2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11 988,2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11 988,2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деятельности (оказание услуг) муниципальных учреждений в области культуры и дополнительного образования (</w:t>
            </w:r>
            <w:proofErr w:type="spellStart"/>
            <w:r w:rsidRPr="00A226C3">
              <w:rPr>
                <w:b/>
                <w:bCs/>
                <w:sz w:val="28"/>
                <w:szCs w:val="28"/>
              </w:rPr>
              <w:t>муз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.ш</w:t>
            </w:r>
            <w:proofErr w:type="gramEnd"/>
            <w:r w:rsidRPr="00A226C3">
              <w:rPr>
                <w:b/>
                <w:bCs/>
                <w:sz w:val="28"/>
                <w:szCs w:val="28"/>
              </w:rPr>
              <w:t>кола</w:t>
            </w:r>
            <w:proofErr w:type="spellEnd"/>
            <w:r w:rsidRPr="00A226C3">
              <w:rPr>
                <w:b/>
                <w:bCs/>
                <w:sz w:val="28"/>
                <w:szCs w:val="28"/>
              </w:rPr>
              <w:t xml:space="preserve"> №77)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10450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7 436,1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7 436,1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7 436,1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10450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7 436,1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7 436,1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7 436,1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программных мероприятий в области культуры и дополнительного образования (</w:t>
            </w:r>
            <w:proofErr w:type="spellStart"/>
            <w:r w:rsidRPr="00A226C3">
              <w:rPr>
                <w:b/>
                <w:bCs/>
                <w:sz w:val="28"/>
                <w:szCs w:val="28"/>
              </w:rPr>
              <w:t>муз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.ш</w:t>
            </w:r>
            <w:proofErr w:type="gramEnd"/>
            <w:r w:rsidRPr="00A226C3">
              <w:rPr>
                <w:b/>
                <w:bCs/>
                <w:sz w:val="28"/>
                <w:szCs w:val="28"/>
              </w:rPr>
              <w:t>кола</w:t>
            </w:r>
            <w:proofErr w:type="spellEnd"/>
            <w:r w:rsidRPr="00A226C3">
              <w:rPr>
                <w:b/>
                <w:bCs/>
                <w:sz w:val="28"/>
                <w:szCs w:val="28"/>
              </w:rPr>
              <w:t xml:space="preserve"> №49)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10590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3 528,7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31,7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31,7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10590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3 500,0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10590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28,7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31,7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31,7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программных мероприятий в области культуры и дополнительного образования (</w:t>
            </w:r>
            <w:proofErr w:type="spellStart"/>
            <w:r w:rsidRPr="00A226C3">
              <w:rPr>
                <w:b/>
                <w:bCs/>
                <w:sz w:val="28"/>
                <w:szCs w:val="28"/>
              </w:rPr>
              <w:t>муз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.ш</w:t>
            </w:r>
            <w:proofErr w:type="gramEnd"/>
            <w:r w:rsidRPr="00A226C3">
              <w:rPr>
                <w:b/>
                <w:bCs/>
                <w:sz w:val="28"/>
                <w:szCs w:val="28"/>
              </w:rPr>
              <w:t>кола</w:t>
            </w:r>
            <w:proofErr w:type="spellEnd"/>
            <w:r w:rsidRPr="00A226C3">
              <w:rPr>
                <w:b/>
                <w:bCs/>
                <w:sz w:val="28"/>
                <w:szCs w:val="28"/>
              </w:rPr>
              <w:t xml:space="preserve"> №77)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10580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24,3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24,3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24,3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10580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24,3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24,3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24,3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Региональный проект «Культурная среда»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А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5 500,0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lastRenderedPageBreak/>
              <w:t xml:space="preserve">Государственная поддержка отрасли культуры (оснащение образовательных учреждений в сфере культуры (детские школы искусств по видам искусств и училищ) музыкальными инструментами, оборудованием и учебными материалами)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А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55191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5 500,0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А</w:t>
            </w:r>
            <w:proofErr w:type="gramStart"/>
            <w:r w:rsidRPr="00A226C3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55191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5 500,0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Обеспечение деятельности (оказание услуг) муниципальных учреждений в сфере культурно-развлекательного досуга и спорта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10430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120 500,9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22 007,7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52 007,7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10430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120 500,9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22 007,7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52 007,7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Меры, связанные с предотвращением влияния ухудшения экономической ситуации на развитие отраслей экономики, с профилактикой и устранением последствий распространения </w:t>
            </w:r>
            <w:proofErr w:type="spellStart"/>
            <w:r w:rsidRPr="00A226C3">
              <w:rPr>
                <w:b/>
                <w:bCs/>
                <w:sz w:val="28"/>
                <w:szCs w:val="28"/>
              </w:rPr>
              <w:t>коронавирусной</w:t>
            </w:r>
            <w:proofErr w:type="spellEnd"/>
            <w:r w:rsidRPr="00A226C3">
              <w:rPr>
                <w:b/>
                <w:bCs/>
                <w:sz w:val="28"/>
                <w:szCs w:val="28"/>
              </w:rPr>
              <w:t xml:space="preserve"> инфекции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К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0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770,4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программных мероприятий в области культуры и дополнительного образования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К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0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10560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748,8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К</w:t>
            </w:r>
            <w:proofErr w:type="gramStart"/>
            <w:r w:rsidRPr="00A226C3">
              <w:rPr>
                <w:sz w:val="28"/>
                <w:szCs w:val="28"/>
              </w:rPr>
              <w:t>0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10560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748,8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программных мероприятий в области культуры и дополнительного образования (</w:t>
            </w:r>
            <w:proofErr w:type="spellStart"/>
            <w:r w:rsidRPr="00A226C3">
              <w:rPr>
                <w:b/>
                <w:bCs/>
                <w:sz w:val="28"/>
                <w:szCs w:val="28"/>
              </w:rPr>
              <w:t>муз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.ш</w:t>
            </w:r>
            <w:proofErr w:type="gramEnd"/>
            <w:r w:rsidRPr="00A226C3">
              <w:rPr>
                <w:b/>
                <w:bCs/>
                <w:sz w:val="28"/>
                <w:szCs w:val="28"/>
              </w:rPr>
              <w:t>кола</w:t>
            </w:r>
            <w:proofErr w:type="spellEnd"/>
            <w:r w:rsidRPr="00A226C3">
              <w:rPr>
                <w:b/>
                <w:bCs/>
                <w:sz w:val="28"/>
                <w:szCs w:val="28"/>
              </w:rPr>
              <w:t xml:space="preserve"> №77)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К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0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10580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10,8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К</w:t>
            </w:r>
            <w:proofErr w:type="gramStart"/>
            <w:r w:rsidRPr="00A226C3">
              <w:rPr>
                <w:sz w:val="28"/>
                <w:szCs w:val="28"/>
              </w:rPr>
              <w:t>0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10580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10,8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программных мероприятий в области культуры и дополнительного образования (</w:t>
            </w:r>
            <w:proofErr w:type="spellStart"/>
            <w:r w:rsidRPr="00A226C3">
              <w:rPr>
                <w:b/>
                <w:bCs/>
                <w:sz w:val="28"/>
                <w:szCs w:val="28"/>
              </w:rPr>
              <w:t>муз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.ш</w:t>
            </w:r>
            <w:proofErr w:type="gramEnd"/>
            <w:r w:rsidRPr="00A226C3">
              <w:rPr>
                <w:b/>
                <w:bCs/>
                <w:sz w:val="28"/>
                <w:szCs w:val="28"/>
              </w:rPr>
              <w:t>кола</w:t>
            </w:r>
            <w:proofErr w:type="spellEnd"/>
            <w:r w:rsidRPr="00A226C3">
              <w:rPr>
                <w:b/>
                <w:bCs/>
                <w:sz w:val="28"/>
                <w:szCs w:val="28"/>
              </w:rPr>
              <w:t xml:space="preserve"> №49)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К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0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10590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10,8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К</w:t>
            </w:r>
            <w:proofErr w:type="gramStart"/>
            <w:r w:rsidRPr="00A226C3">
              <w:rPr>
                <w:sz w:val="28"/>
                <w:szCs w:val="28"/>
              </w:rPr>
              <w:t>0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10590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10,8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Развитие внутреннего и въездного туризма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10460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7 290,0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1 500,0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1 500,0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10460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5 790,0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10460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1 500,0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1 500,0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1 500,0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программных мероприятий в области культуры и дополнительного образования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10560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119 050,3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127 569,1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71 169,1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10560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19 971,2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105 803,0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10560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99 079,1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21 766,1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71 169,1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деятельности органов местного самоуправления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19040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1 371,9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1 371,9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1 371,9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19040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1 361,9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1 361,9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1 361,9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19040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Ежемесячные выплаты стимулирующего характера работникам муниципальных библиотек, музеев и культурно-досуговых учреждений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S0420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5 573,6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5 573,6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5 573,6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S0420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5 573,6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5 573,6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5 573,6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Меры социальной поддержки отдельных категорий работников культуры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70430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26,7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26,7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26,7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70430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26,7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26,7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26,7</w:t>
            </w:r>
          </w:p>
        </w:tc>
      </w:tr>
      <w:tr w:rsidR="00364851" w:rsidRPr="00A226C3" w:rsidTr="00A226C3">
        <w:trPr>
          <w:cantSplit/>
          <w:trHeight w:val="167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proofErr w:type="gramStart"/>
            <w:r w:rsidRPr="00A226C3">
              <w:rPr>
                <w:b/>
                <w:bCs/>
                <w:sz w:val="28"/>
                <w:szCs w:val="28"/>
              </w:rPr>
              <w:t>Реализация проектов инициативного бюджетирования «Твой Кузбасс - твоя инициатива» (Благоустройство места массового отдыха (текущий ремонт), расположенного по адресу: 653208, Кемеровская область - Кузбасс, Прокопьевский муниципальный округ, с. Большая Талда, ул. Вахрушева (</w:t>
            </w:r>
            <w:proofErr w:type="spellStart"/>
            <w:r w:rsidRPr="00A226C3">
              <w:rPr>
                <w:b/>
                <w:bCs/>
                <w:sz w:val="28"/>
                <w:szCs w:val="28"/>
              </w:rPr>
              <w:t>Большеталдинская</w:t>
            </w:r>
            <w:proofErr w:type="spellEnd"/>
            <w:r w:rsidRPr="00A226C3">
              <w:rPr>
                <w:b/>
                <w:bCs/>
                <w:sz w:val="28"/>
                <w:szCs w:val="28"/>
              </w:rPr>
              <w:t xml:space="preserve"> сельская территория))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S3427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2 998,0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S3427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2 998,0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Социальная поддержка работников образовательных организаций и участников образовательного процесса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72010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115,0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48,0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48,0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72010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115,0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48,0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48,0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Региональный проект "Творческие люди"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А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2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128,8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Государственная поддержка отрасли культуры (государственная поддержка лучших сельских учреждений культуры)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А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2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5519Б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128,8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09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5519Б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128,8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Муниципальная программа «Образование» Прокопьевского муниципального округа на 2021-2023 годы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1 060 879,1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861 305,6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843 032,4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Подпрограмма «Обеспечение деятельности образовательных учреждений»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825 685,9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745 883,1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745 430,8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Содержание муниципальных учреждений в сфере образования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11010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398 137,8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397 054,3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397 054,3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9 836,1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9 861,8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9 861,8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13 398,8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12 464,7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12 464,7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240,0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374 649,7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374 714,6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374 714,6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13,2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13,2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13,2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Выплата единовременного пособия приемным семьям и семьям, взявшим под опеку детей-сирот и детей, оставшихся без попечения родителей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85030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300,0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85030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85030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298,0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298,0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298,0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Выплата единовременного пособия при всех формах устройства детей, лишенных родительского попечения, в семью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52600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1 699,0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616,0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641,0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52600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1 699,0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616,0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641,0</w:t>
            </w:r>
          </w:p>
        </w:tc>
      </w:tr>
      <w:tr w:rsidR="00364851" w:rsidRPr="00A226C3" w:rsidTr="00A226C3">
        <w:trPr>
          <w:cantSplit/>
          <w:trHeight w:val="948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Выплата ежемесячного денежного вознаграждения за классное руководство педагогическим работникам государственных и муниципальных общеобразовательных организаций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53030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23 967,2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23 967,2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23 967,2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53030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710,9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710,9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710,9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53030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23 256,3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23 256,3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23 256,3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Региональный проект «Финансовая поддержка семей при рождении детей»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P1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1 549,8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1 517,1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1 517,1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Меры социальной поддержки многодетных семей в соответствии с Законом Кемеровской области от 14 ноября 2005 года № 123-ОЗ «О мерах социальной поддержки многодетных семей в Кемеровской области»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P1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70050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1 549,8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1 517,1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1 517,1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P1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70050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P1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70050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1 549,8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1 517,1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1 517,1</w:t>
            </w:r>
          </w:p>
        </w:tc>
      </w:tr>
      <w:tr w:rsidR="00364851" w:rsidRPr="00A226C3" w:rsidTr="00A226C3">
        <w:trPr>
          <w:cantSplit/>
          <w:trHeight w:val="948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Обеспечение государственных гарантий реализации прав граждан на получение общедоступного и бесплатного дошкольного образования в муниципальных дошкольных образовательных организациях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71800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53 296,1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40 623,2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40 623,2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71800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53 296,1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40 623,2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40 623,2</w:t>
            </w:r>
          </w:p>
        </w:tc>
      </w:tr>
      <w:tr w:rsidR="00364851" w:rsidRPr="00A226C3" w:rsidTr="00A226C3">
        <w:trPr>
          <w:cantSplit/>
          <w:trHeight w:val="948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lastRenderedPageBreak/>
              <w:t>Компенсация части платы за присмотр и уход, взимаемой с родителей (законных представителей) детей, осваивающих образовательные программы дошкольного образования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71810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212,5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198,3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198,3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71810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1,4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1,3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1,3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71810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211,1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197,0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197,0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деятельности по содержанию организаций для детей-сирот и детей, оставшихся без попечения родителей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71820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18 753,1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14 319,2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14 319,2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71820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14 664,9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11 517,0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11 517,0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71820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4 082,2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2 796,2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2 796,2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71820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71820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6,0</w:t>
            </w:r>
          </w:p>
        </w:tc>
      </w:tr>
      <w:tr w:rsidR="00364851" w:rsidRPr="00A226C3" w:rsidTr="00A226C3">
        <w:trPr>
          <w:cantSplit/>
          <w:trHeight w:val="1579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lastRenderedPageBreak/>
              <w:t xml:space="preserve">Обеспечение государственных гарантий реализации прав граждан на получение общедоступного и бесплатного дошкольного, начального общего, основного общего, среднего (полного) общего образования и дополнительного образования детей в муниципальных общеобразовательных организациях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71830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286 484,9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227 454,8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227 454,8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71830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25 850,9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20 350,9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20 350,9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71830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117,3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71830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260 516,7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207 003,9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207 003,9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образовательной деятельности образовательных организаций по адаптированным общеобразовательным программам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71840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4 409,1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3 527,3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3 527,3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71840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4 409,1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3 527,3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3 527,3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Социальная поддержка работников образовательных организаций и участников образовательного процесса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72010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485,0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432,0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432,0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72010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361,6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308,6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308,6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72010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123,4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123,4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123,4</w:t>
            </w:r>
          </w:p>
        </w:tc>
      </w:tr>
      <w:tr w:rsidR="00364851" w:rsidRPr="00A226C3" w:rsidTr="00A226C3">
        <w:trPr>
          <w:cantSplit/>
          <w:trHeight w:val="948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детей-сирот и детей, оставшихся без попечения родителей, одеждой, обувью, единовременным денежным пособием при выпуске из общеобразовательных организаций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72030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18,0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21,6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21,6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72030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18,0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21,6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21,6</w:t>
            </w:r>
          </w:p>
        </w:tc>
      </w:tr>
      <w:tr w:rsidR="00364851" w:rsidRPr="00A226C3" w:rsidTr="00A226C3">
        <w:trPr>
          <w:cantSplit/>
          <w:trHeight w:val="948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зачисления денежных сре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дств дл</w:t>
            </w:r>
            <w:proofErr w:type="gramEnd"/>
            <w:r w:rsidRPr="00A226C3">
              <w:rPr>
                <w:b/>
                <w:bCs/>
                <w:sz w:val="28"/>
                <w:szCs w:val="28"/>
              </w:rPr>
              <w:t xml:space="preserve">я детей-сирот и детей, оставшихся без попечения родителей, на специальные накопительные банковские счета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72050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171,9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168,0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168,0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72050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72050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170,9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167,0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167,0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Профилактика безнадзорности и правонарушений несовершеннолетних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S2060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S2060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2324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proofErr w:type="gramStart"/>
            <w:r w:rsidRPr="00A226C3">
              <w:rPr>
                <w:b/>
                <w:bCs/>
                <w:sz w:val="28"/>
                <w:szCs w:val="28"/>
              </w:rPr>
              <w:lastRenderedPageBreak/>
              <w:t>Организация и осуществление деятельности по опеке и попечительству, осуществление контроля за использованием и сохранностью жилых помещений, нанимателями или членами семей нанимателей по договорам социального найма либо собственниками которых являются дети-сироты и дети, оставшиеся без попечения родителей, за обеспечением надлежащего санитарного и технического состояния жилых помещений, а также осуществления контроля за распоряжением ими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72070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2 799,0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2 239,2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2 239,2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72070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2 475,0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1 980,0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1 980,0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72070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324,0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259,2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259,2</w:t>
            </w:r>
          </w:p>
        </w:tc>
      </w:tr>
      <w:tr w:rsidR="00364851" w:rsidRPr="00A226C3" w:rsidTr="00A226C3">
        <w:trPr>
          <w:cantSplit/>
          <w:trHeight w:val="1579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Ежемесячные денежные выплаты отдельным категориям граждан, воспитывающих детей в возрасте от 1,5 до 7 лет, в соответствии с Законом Кемеровской области от 10 декабря 2007 года № 162-ОЗ «О ежемесячной денежной выплате отдельным категориям граждан, воспитывающих детей в возрасте от 1,5 до 7 лет»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80120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63,0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91,8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91,8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80120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0,5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0,5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0,5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80120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62,5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91,3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91,3</w:t>
            </w:r>
          </w:p>
        </w:tc>
      </w:tr>
      <w:tr w:rsidR="00364851" w:rsidRPr="00A226C3" w:rsidTr="00A226C3">
        <w:trPr>
          <w:cantSplit/>
          <w:trHeight w:val="2659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proofErr w:type="gramStart"/>
            <w:r w:rsidRPr="00A226C3">
              <w:rPr>
                <w:b/>
                <w:bCs/>
                <w:sz w:val="28"/>
                <w:szCs w:val="28"/>
              </w:rPr>
              <w:t>Осуществление назначения и выплаты денежных средств семьям, взявшим на воспитание детей-сирот и детей, оставшихся без попечения родителей, предоставление им мер социальной поддержки, осуществление назначения и выплаты денежных средств лицам, находившимся под попечительством, лицам, являвшимся приемными родителями, в соответствии с Законом Кемеровской области от 14 декабря 2010 года № 124-ОЗ «О некоторых вопросах в сфере опеки и попечительства несовершеннолетних»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80130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16 035,0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15 272,1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15 272,1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80130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74,1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54,1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54,1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80130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15 960,9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15 218,0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15 218,0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Осуществление назначения и выплаты единовременного государственного пособия гражданам, усыновившим (удочерившим) детей-сирот и детей, оставшихся без попечения родителей, установленного Законом Кемеровской области от 13 марта 2008 года № 5-ОЗ «О предоставлении меры социальной поддержки гражданам, усыновившим (удочерившим) детей-сирот и детей, оставшихся без попечения родителей»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80140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351,0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320,0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320,0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80140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2,0</w:t>
            </w:r>
          </w:p>
        </w:tc>
      </w:tr>
      <w:tr w:rsidR="00364851" w:rsidRPr="00A226C3" w:rsidTr="00A226C3">
        <w:trPr>
          <w:cantSplit/>
          <w:trHeight w:val="331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80140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349,0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318,0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318,0</w:t>
            </w:r>
          </w:p>
        </w:tc>
      </w:tr>
      <w:tr w:rsidR="00364851" w:rsidRPr="00A226C3" w:rsidTr="00A226C3">
        <w:trPr>
          <w:cantSplit/>
          <w:trHeight w:val="948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proofErr w:type="gramStart"/>
            <w:r w:rsidRPr="00A226C3">
              <w:rPr>
                <w:b/>
                <w:bCs/>
                <w:sz w:val="28"/>
                <w:szCs w:val="28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L3040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16 948,5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17 761,0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17 283,7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L3040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16,0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16,0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16,0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L3040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16 932,5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17 745,0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17 267,7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Подпрограмма «Развитие системы образования Прокопьевского муниципального округа»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207 702,1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88 468,0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70 647,1</w:t>
            </w:r>
          </w:p>
        </w:tc>
      </w:tr>
      <w:tr w:rsidR="00364851" w:rsidRPr="00A226C3" w:rsidTr="00A226C3">
        <w:trPr>
          <w:cantSplit/>
          <w:trHeight w:val="614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Строительство, реконструкция, капитальный ремонт объектов муниципальной собственности в сфере образования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11020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147 794,9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23 500,0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14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11020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114 758,8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23 500,0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11020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33 036,1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Программные мероприятия в сфере образования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11030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38 223,4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56 646,7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57 909,6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804,0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804,0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1 311,4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1 216,4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1 216,4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3 918,3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1 399,3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1 399,3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32 983,7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53 227,0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54 489,9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Программные мероприятия в сфере образования (приобретение школьного автобуса для МБОУ «</w:t>
            </w:r>
            <w:proofErr w:type="spellStart"/>
            <w:r w:rsidRPr="00A226C3">
              <w:rPr>
                <w:b/>
                <w:bCs/>
                <w:sz w:val="28"/>
                <w:szCs w:val="28"/>
              </w:rPr>
              <w:t>Бурлаковская</w:t>
            </w:r>
            <w:proofErr w:type="spellEnd"/>
            <w:r w:rsidRPr="00A226C3">
              <w:rPr>
                <w:b/>
                <w:bCs/>
                <w:sz w:val="28"/>
                <w:szCs w:val="28"/>
              </w:rPr>
              <w:t xml:space="preserve"> СОШ»)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11031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2 950,0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11031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2 950,0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Программные мероприятия в сфере образования (приобретение школьного автобуса для МБОУ «Калачевская СОШ»)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11032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2 950,0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11032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2 950,0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Меры, связанные с предотвращением влияния ухудшения экономической ситуации на развитие отраслей экономики, с профилактикой и устранением последствий распространения </w:t>
            </w:r>
            <w:proofErr w:type="spellStart"/>
            <w:r w:rsidRPr="00A226C3">
              <w:rPr>
                <w:b/>
                <w:bCs/>
                <w:sz w:val="28"/>
                <w:szCs w:val="28"/>
              </w:rPr>
              <w:t>коронавирусной</w:t>
            </w:r>
            <w:proofErr w:type="spellEnd"/>
            <w:r w:rsidRPr="00A226C3">
              <w:rPr>
                <w:b/>
                <w:bCs/>
                <w:sz w:val="28"/>
                <w:szCs w:val="28"/>
              </w:rPr>
              <w:t xml:space="preserve"> инфекции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К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0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1 776,0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Программные мероприятия в сфере образования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К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0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11030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1 776,0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К</w:t>
            </w:r>
            <w:proofErr w:type="gramStart"/>
            <w:r w:rsidRPr="00A226C3">
              <w:rPr>
                <w:sz w:val="28"/>
                <w:szCs w:val="28"/>
              </w:rPr>
              <w:t>0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104,4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К</w:t>
            </w:r>
            <w:proofErr w:type="gramStart"/>
            <w:r w:rsidRPr="00A226C3">
              <w:rPr>
                <w:sz w:val="28"/>
                <w:szCs w:val="28"/>
              </w:rPr>
              <w:t>0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1 671,6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Региональный проект «Современная школа»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E1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7 446,4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Субсидии на обновление материально-технической базы в организациях, осуществляющих образовательную деятельность исключительно по адаптированным основным общеобразовательным программам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E1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51870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7 446,4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E1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51870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7 446,4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Региональный проект «Успех каждого ребенка»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E2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6 760,0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4 260,3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1 230,1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Создание новых мест в образовательных организациях различных типов для реализации дополнительных общеразвивающих программ всех направленностей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E2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54910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6 760,0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4 260,3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1 230,1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E2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54910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6 760,0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4 260,3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1 230,1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Адресная социальная поддержка участников образовательного процесса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S2000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2 166,0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2 072,0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2 072,0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S2000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26,0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26,0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S2000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2 136,0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2 046,0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2 046,0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lastRenderedPageBreak/>
              <w:t xml:space="preserve">Развитие единого образовательного пространства, повышение качества образовательных результатов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S1930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2 201,2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1 989,0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1 989,0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S1930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115,7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115,7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115,7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S1930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2 085,5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1 873,3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1 873,3</w:t>
            </w:r>
          </w:p>
        </w:tc>
      </w:tr>
      <w:tr w:rsidR="00364851" w:rsidRPr="00A226C3" w:rsidTr="00A226C3">
        <w:trPr>
          <w:cantSplit/>
          <w:trHeight w:val="1974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Реализация проектов 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инициативного</w:t>
            </w:r>
            <w:proofErr w:type="gramEnd"/>
            <w:r w:rsidRPr="00A226C3">
              <w:rPr>
                <w:b/>
                <w:bCs/>
                <w:sz w:val="28"/>
                <w:szCs w:val="28"/>
              </w:rPr>
              <w:t xml:space="preserve"> бюджетирования «Твой Кузбасс - твоя инициатива» (Благоустройство пришкольной территории МБОУ "Октябрьская основная общеобразовательная школа" (текущий ремонт), расположенной по адресу: 653222, Кемеровская область - Кузбасс, Прокопьевский муниципальный округ, п. Октябрьский, пер. Школьный, 6 (Кузбасская сельская территория))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S3420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2 880,6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S3420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2 880,6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Подпрограмма «Отдых, оздоровление и занятость детей и подростков»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9 942,1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9 405,5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9 405,5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Организация круглогодичного отдыха, оздоровления и занятости 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обучающихся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71940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1 760,6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1 408,5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1 408,5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71940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71940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1 760,6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1 408,5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1 408,5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Укрепление материально-технической базы организаций отдыха детей и их оздоровления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S3060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S3060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Программные мероприятия в сфере образования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11030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8 181,5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7 997,0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7 997,0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92,4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100,5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100,5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2 085,1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2 100,0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2 100,0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6 004,0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5 796,5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5 796,5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948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Подпрограмма «Обеспечение пожарной и антитеррористической безопасности в образовательных учреждениях Прокопьевского муниципального округа»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10 067,2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10 067,2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10 067,2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Программные мероприятия в сфере образования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11030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10 067,2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10 067,2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10 067,2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671,0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675,0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675,0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9 392,2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9 392,2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9 392,2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Подпрограмма «Содержание аппарата Управления образования администрации Прокопьевского муниципального округа»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1 361,9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1 361,9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1 361,9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деятельности органов местного самоуправления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19040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1 361,9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1 361,9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1 361,9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19040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1 361,9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1 361,9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1 361,9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Подпрограмма «Обеспечение персонифицированного финансирования дополнительного образования детей»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6 119,9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6 119,9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6 119,9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персонифицированного финансирования дополнительного образования детей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11050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6 119,9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6 119,9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6 119,9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11050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6 119,9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6 119,9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6 119,9</w:t>
            </w:r>
          </w:p>
        </w:tc>
      </w:tr>
      <w:tr w:rsidR="00364851" w:rsidRPr="00A226C3" w:rsidTr="00A226C3">
        <w:trPr>
          <w:cantSplit/>
          <w:trHeight w:val="90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lastRenderedPageBreak/>
              <w:t>Муниципальная программа «Поддержка здравоохранения Прокопьевского муниципального округа» на 2020-2023 годы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4 681,0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81,0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81,0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Создание условий для оказания медицинской помощи населению на территории Прокопьевского муниципального округа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19560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81,0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81,0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81,0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19560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81,0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81,0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81,0</w:t>
            </w:r>
          </w:p>
        </w:tc>
      </w:tr>
      <w:tr w:rsidR="00364851" w:rsidRPr="00A226C3" w:rsidTr="00A226C3">
        <w:trPr>
          <w:cantSplit/>
          <w:trHeight w:val="1579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Субсидии на финансовое обеспечение затрат муниципальным унитарным предприятиям, обеспечивающим население, учреждения здравоохранения, предприятия и организации предметами аптечного ассортимента и </w:t>
            </w:r>
            <w:proofErr w:type="spellStart"/>
            <w:r w:rsidRPr="00A226C3">
              <w:rPr>
                <w:b/>
                <w:bCs/>
                <w:sz w:val="28"/>
                <w:szCs w:val="28"/>
              </w:rPr>
              <w:t>парафармацевтической</w:t>
            </w:r>
            <w:proofErr w:type="spellEnd"/>
            <w:r w:rsidRPr="00A226C3">
              <w:rPr>
                <w:b/>
                <w:bCs/>
                <w:sz w:val="28"/>
                <w:szCs w:val="28"/>
              </w:rPr>
              <w:t xml:space="preserve"> продукции на территории Прокопьевского муниципального округа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12110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4 600,0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12110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4 600,0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948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Муниципальная программа «Развитие и поддержка субъектов малого и среднего предпринимательства 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в</w:t>
            </w:r>
            <w:proofErr w:type="gramEnd"/>
            <w:r w:rsidRPr="00A226C3">
              <w:rPr>
                <w:b/>
                <w:bCs/>
                <w:sz w:val="28"/>
                <w:szCs w:val="28"/>
              </w:rPr>
              <w:t xml:space="preserve"> 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Прокопьевском</w:t>
            </w:r>
            <w:proofErr w:type="gramEnd"/>
            <w:r w:rsidRPr="00A226C3">
              <w:rPr>
                <w:b/>
                <w:bCs/>
                <w:sz w:val="28"/>
                <w:szCs w:val="28"/>
              </w:rPr>
              <w:t xml:space="preserve"> муниципальном округе» на 2020- 2023 годы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4 583,0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5 118,0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5 118,0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программных мероприятий в области национальной экономики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10160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4 583,0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5 118,0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5 118,0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10160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350,0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350,0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10160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4 483,0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4 768,0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4 768,0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Муниципальная программа «Молодёжь и спорт Прокопьевского муниципального округа» на 2016 – 2023 годы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7 135,8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5 858,1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5 858,1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lastRenderedPageBreak/>
              <w:t>Подпрограмма «Развитие физической культуры и организация работы с молодежью»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6 348,6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4 943,1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4 943,1</w:t>
            </w:r>
          </w:p>
        </w:tc>
      </w:tr>
      <w:tr w:rsidR="00364851" w:rsidRPr="00A226C3" w:rsidTr="00A226C3">
        <w:trPr>
          <w:cantSplit/>
          <w:trHeight w:val="948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программных мероприятий в области молодежной политики и оздоровления детей, развития физической культуры и спорта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10260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5 552,1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4 696,8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4 696,8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10260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1 949,9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1 253,8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1 253,8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10260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18,3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2 828,3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2 828,3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10260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614,7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614,7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614,7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10260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2 969,2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Реализация мер в области молодежной политики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S0490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246,5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246,3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246,3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S0490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246,5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246,3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246,3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Развитие физической культуры и спорта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S0510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550,0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S0510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550,0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lastRenderedPageBreak/>
              <w:t xml:space="preserve">Подпрограмма «Укрепление общественного здоровья </w:t>
            </w:r>
            <w:proofErr w:type="spellStart"/>
            <w:r w:rsidRPr="00A226C3">
              <w:rPr>
                <w:b/>
                <w:bCs/>
                <w:sz w:val="28"/>
                <w:szCs w:val="28"/>
              </w:rPr>
              <w:t>населени</w:t>
            </w:r>
            <w:proofErr w:type="spellEnd"/>
            <w:r w:rsidRPr="00A226C3">
              <w:rPr>
                <w:b/>
                <w:bCs/>
                <w:sz w:val="28"/>
                <w:szCs w:val="28"/>
              </w:rPr>
              <w:t xml:space="preserve"> Прокопьевского муниципального округа»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787,2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915,0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915,0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программных мероприятий, направленных на укрепление общественного здоровья населения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10730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787,2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915,0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915,0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10730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787,2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915,0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915,0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Муниципальная программа «Устойчивое развитие сельских территорий» на 2020-2023 годы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759,6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119 405,7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106,6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комплексного развития сельских территорий (улучшение жилищных условий граждан, проживающих на сельских территориях)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L5761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759,60</w:t>
            </w:r>
          </w:p>
        </w:tc>
        <w:tc>
          <w:tcPr>
            <w:tcW w:w="1417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106,60</w:t>
            </w:r>
          </w:p>
        </w:tc>
        <w:tc>
          <w:tcPr>
            <w:tcW w:w="1495" w:type="dxa"/>
            <w:shd w:val="clear" w:color="000000" w:fill="FFFFFF"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106,60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L5761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759,60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106,60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106,60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Обеспечение комплексного развития сельских территорий (современный облик сельских территорий)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L5768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119 299,10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L5768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119 299,10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Муниципальная программа «Обеспечение жильём молодых семей» на 2020-2023 годы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15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13 317,7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7 054,6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Реализация мероприятий по обеспечению жильем молодых семей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15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L4970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13 317,7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7 054,6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L4970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13 317,7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7 054,6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1467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lastRenderedPageBreak/>
              <w:t>Муниципальная программа «Совершенствование гражданской обороны, защиты населения и территории Прокопьевского муниципального округа от чрезвычайных ситуаций мирного и военного времени, профилактики терроризма и противодействия экстремизму» на 2020-2023 годы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16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49 680,9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51 885,9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49 940,9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Подпрограмма</w:t>
            </w:r>
            <w:r w:rsidR="00781D3E" w:rsidRPr="00A226C3">
              <w:rPr>
                <w:b/>
                <w:bCs/>
                <w:sz w:val="28"/>
                <w:szCs w:val="28"/>
              </w:rPr>
              <w:t xml:space="preserve"> </w:t>
            </w:r>
            <w:r w:rsidRPr="00A226C3">
              <w:rPr>
                <w:b/>
                <w:bCs/>
                <w:sz w:val="28"/>
                <w:szCs w:val="28"/>
              </w:rPr>
              <w:t>«Совершенствование гражданской обороны и защиты населения от ЧС»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16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19 840,0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22 045,0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20 100,0</w:t>
            </w:r>
          </w:p>
        </w:tc>
      </w:tr>
      <w:tr w:rsidR="00364851" w:rsidRPr="00A226C3" w:rsidTr="00A226C3">
        <w:trPr>
          <w:cantSplit/>
          <w:trHeight w:val="37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Мероприятия по гражданской обороне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16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10570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1 350,0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2 050,0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2 050,0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16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10570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1 350,0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2 050,0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2 050,0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Мероприятия по предупреждению и ликвидации ЧС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16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10610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14 840,0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15 695,0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13 750,0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16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10610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14 835,8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15 595,0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13 650,0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16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10610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16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10610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4,2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Мероприятия по совершенствованию ЕДДС округа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16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10630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3 650,0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4 300,0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4 300,0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16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10630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3 650,0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4 300,0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4 300,0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Подпрограмма «Профилактика терроризма и противодействие экстремизму»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16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29 840,9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29 840,9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29 840,9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lastRenderedPageBreak/>
              <w:t>Мероприятия по профилактике террористической и экстремистской деятельности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16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10640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29 840,9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29 840,9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29 840,9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16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10640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609,3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609,3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609,3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16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10640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29 231,6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29 231,6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29 231,6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Муниципальная программа «Профилактика распространения наркомании 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в</w:t>
            </w:r>
            <w:proofErr w:type="gramEnd"/>
            <w:r w:rsidRPr="00A226C3">
              <w:rPr>
                <w:b/>
                <w:bCs/>
                <w:sz w:val="28"/>
                <w:szCs w:val="28"/>
              </w:rPr>
              <w:t xml:space="preserve"> 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Прокопьевском</w:t>
            </w:r>
            <w:proofErr w:type="gramEnd"/>
            <w:r w:rsidRPr="00A226C3">
              <w:rPr>
                <w:b/>
                <w:bCs/>
                <w:sz w:val="28"/>
                <w:szCs w:val="28"/>
              </w:rPr>
              <w:t xml:space="preserve"> муниципальном округе» на 2020-2022 годы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программных мероприятий по профилактике распространения наркомании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16060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</w:t>
            </w:r>
            <w:r w:rsidR="00364851" w:rsidRPr="00A226C3">
              <w:rPr>
                <w:sz w:val="28"/>
                <w:szCs w:val="28"/>
              </w:rPr>
              <w:t xml:space="preserve">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18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16060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Ведомственные целевые программы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336 133,1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341 516,4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323 622,6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Ведомственная целевая программа «Организация деятельности администрации Прокопьевского муниципального округа» на 2020-2023 годы»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75 167,2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85 195,7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77 133,3</w:t>
            </w:r>
          </w:p>
        </w:tc>
      </w:tr>
      <w:tr w:rsidR="00364851" w:rsidRPr="00A226C3" w:rsidTr="00A226C3">
        <w:trPr>
          <w:cantSplit/>
          <w:trHeight w:val="948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деятельности (оказание услуг) муниципальных учреждений, функционирующих в сфере средств массовой информации, периодической печати и издательства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10820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7 057,4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7 030,5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7 030,5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10820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7 057,4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7 030,5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7 030,5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Глава муниципального образования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2 171,6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2 171,6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2 171,6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2 171,6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2 171,6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2 171,6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Председатель представительного органа муниципального образования 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19020</w:t>
            </w:r>
          </w:p>
        </w:tc>
        <w:tc>
          <w:tcPr>
            <w:tcW w:w="850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1 107,1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1 107,1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1 107,1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19020</w:t>
            </w:r>
          </w:p>
        </w:tc>
        <w:tc>
          <w:tcPr>
            <w:tcW w:w="850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1 107,1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1 107,1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1 107,1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Председатель контрольно-счетной палаты муниципального образования 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19030</w:t>
            </w:r>
          </w:p>
        </w:tc>
        <w:tc>
          <w:tcPr>
            <w:tcW w:w="850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687,9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687,9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687,9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19030</w:t>
            </w:r>
          </w:p>
        </w:tc>
        <w:tc>
          <w:tcPr>
            <w:tcW w:w="850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687,9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687,9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687,9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деятельности органов местного самоуправления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19040</w:t>
            </w:r>
          </w:p>
        </w:tc>
        <w:tc>
          <w:tcPr>
            <w:tcW w:w="850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53 382,2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62 957,9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62 957,9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19040</w:t>
            </w:r>
          </w:p>
        </w:tc>
        <w:tc>
          <w:tcPr>
            <w:tcW w:w="850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41 070,9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49 940,2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49 940,2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19040</w:t>
            </w:r>
          </w:p>
        </w:tc>
        <w:tc>
          <w:tcPr>
            <w:tcW w:w="850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12 269,0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13 017,4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13 017,4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19040</w:t>
            </w:r>
          </w:p>
        </w:tc>
        <w:tc>
          <w:tcPr>
            <w:tcW w:w="850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42,3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0,3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0,3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lastRenderedPageBreak/>
              <w:t>Поддержка мер по обеспечению сбалансированности бюджетов (обеспечение деятельности органов местного самоуправления)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70311</w:t>
            </w:r>
          </w:p>
        </w:tc>
        <w:tc>
          <w:tcPr>
            <w:tcW w:w="850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8 270,4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70311</w:t>
            </w:r>
          </w:p>
        </w:tc>
        <w:tc>
          <w:tcPr>
            <w:tcW w:w="850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7 720,5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70311</w:t>
            </w:r>
          </w:p>
        </w:tc>
        <w:tc>
          <w:tcPr>
            <w:tcW w:w="850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549,9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82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Прочие перечисления по муниципальным обязательствам муниципального образования «Прокопьевский муниципальный округ»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19110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358,1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350,0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350,0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19110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358,1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350,0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350,0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7A59C6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Процентные платежи по муниципальному долгу муниципального образования «Прокопьевский </w:t>
            </w:r>
            <w:proofErr w:type="gramStart"/>
            <w:r w:rsidRPr="00A226C3">
              <w:rPr>
                <w:b/>
                <w:bCs/>
                <w:sz w:val="28"/>
                <w:szCs w:val="28"/>
              </w:rPr>
              <w:t>муниципальный</w:t>
            </w:r>
            <w:proofErr w:type="gramEnd"/>
            <w:r w:rsidRPr="00A226C3"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="007A59C6">
              <w:rPr>
                <w:b/>
                <w:bCs/>
                <w:sz w:val="28"/>
                <w:szCs w:val="28"/>
              </w:rPr>
              <w:t>округ</w:t>
            </w:r>
            <w:r w:rsidRPr="00A226C3">
              <w:rPr>
                <w:b/>
                <w:bCs/>
                <w:sz w:val="28"/>
                <w:szCs w:val="28"/>
              </w:rPr>
              <w:t>н</w:t>
            </w:r>
            <w:proofErr w:type="spellEnd"/>
            <w:r w:rsidRPr="00A226C3">
              <w:rPr>
                <w:b/>
                <w:bCs/>
                <w:sz w:val="28"/>
                <w:szCs w:val="28"/>
              </w:rPr>
              <w:t>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19130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1 000,0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10 500,0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2 500,0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Обслуживание государственного (муниципального) долга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19130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1 000,0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10 500,0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2 500,0</w:t>
            </w:r>
          </w:p>
        </w:tc>
      </w:tr>
      <w:tr w:rsidR="00364851" w:rsidRPr="00A226C3" w:rsidTr="00A226C3">
        <w:trPr>
          <w:cantSplit/>
          <w:trHeight w:val="948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51200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7,8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65,5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3,1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51200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7,8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65,5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3,1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Проведение Всероссийской переписи населения 2020 года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54690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435,1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Закупка</w:t>
            </w:r>
            <w:r w:rsidR="00364851" w:rsidRPr="00A226C3">
              <w:rPr>
                <w:sz w:val="28"/>
                <w:szCs w:val="28"/>
              </w:rPr>
              <w:t xml:space="preserve">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54690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435,1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Создание и функционирование комиссий по делам несовершеннолетних и защите их прав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71960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396,4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317,2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317,2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71960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391,2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317,2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317,2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71960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5,2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948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Стажировка выпускников образовательных организаций в целях приобретения ими опыта работы в рамках мероприятий по содействию занятости населения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73720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283,2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 xml:space="preserve">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73720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283,2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Осуществление функций по хранению, комплектованию, учету и использованию документов Архивного фонда Кемеровской области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79050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81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79050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8,0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7A59C6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lastRenderedPageBreak/>
              <w:t xml:space="preserve">Ведомственная целевая программа «Повышение эффективности деятельности Комитета по управлению муниципальной собственностью Прокопьевского муниципального </w:t>
            </w:r>
            <w:r w:rsidR="007A59C6">
              <w:rPr>
                <w:b/>
                <w:bCs/>
                <w:sz w:val="28"/>
                <w:szCs w:val="28"/>
              </w:rPr>
              <w:t>округа</w:t>
            </w:r>
            <w:r w:rsidRPr="00A226C3">
              <w:rPr>
                <w:b/>
                <w:bCs/>
                <w:sz w:val="28"/>
                <w:szCs w:val="28"/>
              </w:rPr>
              <w:t xml:space="preserve"> на 2021-2023 годы»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17 953,7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19 957,3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22 957,3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Основное мероприятие «Укрепление материально-технического обеспечения объектов муниципальной собственности»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5 070,0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7 400,0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10 400,0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Приобретение в муниципальную собственность движимого и недвижимого имущества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14010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5 070,0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7 400,0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10 400,0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14010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5 010,0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7 400,0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10 400,0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14010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14010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Основное мероприятие «Обслуживание муниципального имущества, сохранение и повышение его качественных характеристик»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2 815,1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2 710,1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2 710,1</w:t>
            </w:r>
          </w:p>
        </w:tc>
      </w:tr>
      <w:tr w:rsidR="00364851" w:rsidRPr="00A226C3" w:rsidTr="00A226C3">
        <w:trPr>
          <w:cantSplit/>
          <w:trHeight w:val="948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Ежемесячные взносы на формирование фонда капитального ремонта общего имущества в многоквартирных домах в части муниципального жилищного фонда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12100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1 020,1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1 110,1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1 110,1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02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12100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1 020,1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1 110,1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1 110,1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предоставления муниципальных услуг, оплата услуг по содержанию муниципального имущества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14030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1 500,0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1 600,0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1 600,0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02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14030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905,0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1 100,0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02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14030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595,0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500,0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Совершенствование инвентаризации и учета муниципального имущества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14050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295,0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02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14050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295,0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Основное мероприятие «Реализация приватизации муниципального имущества и отчуждения земельных участков»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1 550,0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1 250,0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1 250,0</w:t>
            </w:r>
          </w:p>
        </w:tc>
      </w:tr>
      <w:tr w:rsidR="00364851" w:rsidRPr="00A226C3" w:rsidTr="00A226C3">
        <w:trPr>
          <w:cantSplit/>
          <w:trHeight w:val="948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Оценка муниципального имущества, признание прав на имущество, изготовление технической документации на объекты недвижимости, являющиеся муниципальной собственностью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14110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750,0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750,0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03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14110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750,0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750,0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Межевание земельных участков, подготовка землеустроительных дел, постановка на кадастровый учет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14140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1 150,0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500,0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03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14140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1 150,0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500,0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7A59C6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Исполнение судебных актов по искам к муниципальному образованию «Прокопьевский муниципальный </w:t>
            </w:r>
            <w:r w:rsidR="007A59C6">
              <w:rPr>
                <w:b/>
                <w:bCs/>
                <w:sz w:val="28"/>
                <w:szCs w:val="28"/>
              </w:rPr>
              <w:t>округ</w:t>
            </w:r>
            <w:r w:rsidRPr="00A226C3">
              <w:rPr>
                <w:b/>
                <w:bCs/>
                <w:sz w:val="28"/>
                <w:szCs w:val="28"/>
              </w:rPr>
              <w:t xml:space="preserve">» о взыскании денежных средств за счет средств казны муниципального образования «Прокопьевский муниципальный </w:t>
            </w:r>
            <w:r w:rsidR="007A59C6">
              <w:rPr>
                <w:b/>
                <w:bCs/>
                <w:sz w:val="28"/>
                <w:szCs w:val="28"/>
              </w:rPr>
              <w:t>округ</w:t>
            </w:r>
            <w:r w:rsidRPr="00A226C3">
              <w:rPr>
                <w:b/>
                <w:bCs/>
                <w:sz w:val="28"/>
                <w:szCs w:val="28"/>
              </w:rPr>
              <w:t>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19120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03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19120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lastRenderedPageBreak/>
              <w:t>Основное мероприятие «Повышение эффективности работы с арендаторами муниципального имущества и земельных участков»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130,0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Реализация муниципальных функций общегосударственного управления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14170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130,0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14170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98,0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14170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32,0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Основное мероприятие «Повышение эффективности деятельности органов местного самоуправления»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05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8 168,6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8 277,2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8 277,2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деятельности органов местного самоуправления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05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19040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8 082,2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8 277,2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8 277,2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05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19040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6 977,2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6 977,2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6 977,2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05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19040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1 102,0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1 297,0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1 297,0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05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19040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3,0</w:t>
            </w:r>
          </w:p>
        </w:tc>
      </w:tr>
      <w:tr w:rsidR="00364851" w:rsidRPr="00A226C3" w:rsidTr="00A226C3">
        <w:trPr>
          <w:cantSplit/>
          <w:trHeight w:val="948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Стажировка выпускников образовательных организаций в целях приобретения ими опыта работы в рамках мероприятий по содействию занятости населения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05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73720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86,4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05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73720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86,4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Основное мероприятие «Экологический контроль»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06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220,0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220,0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220,0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Мероприятия по экологическому контролю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06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14040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220,0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220,0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220,0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82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06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14040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220,0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220,0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220,0</w:t>
            </w:r>
          </w:p>
        </w:tc>
      </w:tr>
      <w:tr w:rsidR="00364851" w:rsidRPr="00A226C3" w:rsidTr="00A226C3">
        <w:trPr>
          <w:cantSplit/>
          <w:trHeight w:val="948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Ведомственная целевая программа «Организация деятельности МКУ «Управление по делам жизнеобеспечения населенных пунктов Прокопьевского муниципального района» на 2021-2023 гг.»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180 448,9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174 281,4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161 281,4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Основное мероприятие «Обеспечение деятельности муниципальных учреждений»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167 288,9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161 211,4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161 211,4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деятельности (оказание услуг) муниципальных учреждений в области жилищно-коммунального хозяйства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10920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152 102,5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146 011,4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145 911,4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10920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80 054,4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79 953,5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79 953,5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10920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70 708,1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64 717,9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64 617,9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10920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1 340,0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1 340,0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1 340,0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lastRenderedPageBreak/>
              <w:t>Обеспечение деятельности</w:t>
            </w:r>
            <w:r w:rsidR="00781D3E" w:rsidRPr="00A226C3">
              <w:rPr>
                <w:b/>
                <w:bCs/>
                <w:sz w:val="28"/>
                <w:szCs w:val="28"/>
              </w:rPr>
              <w:t xml:space="preserve"> </w:t>
            </w:r>
            <w:r w:rsidRPr="00A226C3">
              <w:rPr>
                <w:b/>
                <w:bCs/>
                <w:sz w:val="28"/>
                <w:szCs w:val="28"/>
              </w:rPr>
              <w:t>муниципальных учреждений за счет доходов от оказания платных услуг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15 100,0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15 200,0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15 300,0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15 100,0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15 200,0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15 300,0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10030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948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Стажировка выпускников образовательных организаций в целях приобретения ими опыта работы в рамках мероприятий по содействию занятости населения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73720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86,4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73720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86,4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Основное мероприятие «Организация ритуальных услуг»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Организация ритуальных услуг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12080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02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12080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Основное мероприятие</w:t>
            </w:r>
            <w:r w:rsidR="00781D3E" w:rsidRPr="00A226C3">
              <w:rPr>
                <w:b/>
                <w:bCs/>
                <w:sz w:val="28"/>
                <w:szCs w:val="28"/>
              </w:rPr>
              <w:t xml:space="preserve"> </w:t>
            </w:r>
            <w:r w:rsidRPr="00A226C3">
              <w:rPr>
                <w:b/>
                <w:bCs/>
                <w:sz w:val="28"/>
                <w:szCs w:val="28"/>
              </w:rPr>
              <w:t>«Подготовка и организация строительства полигонов твердых бытовых отходов»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05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13 000,0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13 000,0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Подготовка и организация строительства полигонов твердых бытовых отходов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05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12040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05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12040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05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12040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0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lastRenderedPageBreak/>
              <w:t>Рекультивация земельного участка, предназначенного под полигон твердых бытовых отходов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83</w:t>
            </w:r>
          </w:p>
        </w:tc>
        <w:tc>
          <w:tcPr>
            <w:tcW w:w="709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05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12120</w:t>
            </w:r>
          </w:p>
        </w:tc>
        <w:tc>
          <w:tcPr>
            <w:tcW w:w="850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13 000,0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13 000,0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83</w:t>
            </w:r>
          </w:p>
        </w:tc>
        <w:tc>
          <w:tcPr>
            <w:tcW w:w="709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05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12120</w:t>
            </w:r>
          </w:p>
        </w:tc>
        <w:tc>
          <w:tcPr>
            <w:tcW w:w="850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13 000,0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13 000,0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83</w:t>
            </w:r>
          </w:p>
        </w:tc>
        <w:tc>
          <w:tcPr>
            <w:tcW w:w="709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05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12120</w:t>
            </w:r>
          </w:p>
        </w:tc>
        <w:tc>
          <w:tcPr>
            <w:tcW w:w="850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Основное мероприятие «Взносы в фонд капитального ремонта»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07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90,0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948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Ежемесячные взносы на формирование фонда капитального ремонта общего имущества в многоквартирных домах в части муниципального жилищного фонда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07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12100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90,0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83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07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12100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948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Ведомственная целевая программа «Организация деятельности территориального управления Прокопьевского муниципального округа» на 2021-2023 годы»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62 563,3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62 082,0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62 250,6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Обеспечение деятельности органов местного самоуправления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19040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57 038,8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56 605,4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56 605,4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19040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37 194,9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36 605,4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36 605,4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19040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19 601,5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19 830,0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19 830,0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19040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86,4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19040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156,0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170,0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170,0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 xml:space="preserve">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51180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1 667,0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1 684,6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1 753,2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51180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1 564,7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1 564,7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1 564,7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</w:t>
            </w:r>
            <w:r w:rsidR="00364851" w:rsidRPr="00A226C3">
              <w:rPr>
                <w:sz w:val="28"/>
                <w:szCs w:val="28"/>
              </w:rPr>
              <w:t xml:space="preserve">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51180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102,3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119,9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188,5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51180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Материально-техническое обеспечение деятельности народных дружин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19050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23,9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</w:t>
            </w:r>
            <w:r w:rsidR="00364851" w:rsidRPr="00A226C3">
              <w:rPr>
                <w:sz w:val="28"/>
                <w:szCs w:val="28"/>
              </w:rPr>
              <w:t xml:space="preserve">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19050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23,9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Прочие перечисления по муниципальным обязательствам муниципального образования «Прокопьевский муниципальный округ»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19110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218,6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19110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19110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198,6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Межевание земельных участков, подготовка землеустроительных дел, постановка на кадастровый учет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000000" w:fill="FFFFFF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14140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500,0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14140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500,0</w:t>
            </w:r>
          </w:p>
        </w:tc>
      </w:tr>
      <w:tr w:rsidR="00364851" w:rsidRPr="00A226C3" w:rsidTr="00A226C3">
        <w:trPr>
          <w:cantSplit/>
          <w:trHeight w:val="948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lastRenderedPageBreak/>
              <w:t>Создание условий для предоставления транспортных услуг населению и организации транспортного обслуживания населения в границах муниципального округа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16010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3 000,0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3 200,0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3 300,0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16010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3 000,0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3 200,0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3 300,0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Создание и функционирование административных комиссий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79060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115,0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92,0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92,0</w:t>
            </w:r>
          </w:p>
        </w:tc>
      </w:tr>
      <w:tr w:rsidR="00364851" w:rsidRPr="00A226C3" w:rsidTr="00A226C3">
        <w:trPr>
          <w:cantSplit/>
          <w:trHeight w:val="632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84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79060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115,0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92,0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92,0</w:t>
            </w:r>
          </w:p>
        </w:tc>
      </w:tr>
      <w:tr w:rsidR="00364851" w:rsidRPr="00A226C3" w:rsidTr="00A226C3">
        <w:trPr>
          <w:cantSplit/>
          <w:trHeight w:val="37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Непрограммное направление деятельности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90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10 000,0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57 153,5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195 627,2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Резервный фонд администрации Прокопьевского муниципального округа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90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19070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5 000,0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5 000,0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5 000,0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19070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5 000,0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5 000,0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5 000,0</w:t>
            </w:r>
          </w:p>
        </w:tc>
      </w:tr>
      <w:tr w:rsidR="00364851" w:rsidRPr="00A226C3" w:rsidTr="00A226C3">
        <w:trPr>
          <w:cantSplit/>
          <w:trHeight w:val="1263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Резервный фонд по оплате труда лиц в органах местного самоуправления и работников муниципальных учреждений Прокопьевского муниципального округа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90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19320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5 000,0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5 000,0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5 000,0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90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00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19320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800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5 000,0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5 000,0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5 000,0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Условно утвержденные расходы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 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 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47 153,5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185 627,2</w:t>
            </w:r>
          </w:p>
        </w:tc>
      </w:tr>
      <w:tr w:rsidR="00364851" w:rsidRPr="00A226C3" w:rsidTr="00A226C3">
        <w:trPr>
          <w:cantSplit/>
          <w:trHeight w:val="316"/>
        </w:trPr>
        <w:tc>
          <w:tcPr>
            <w:tcW w:w="6394" w:type="dxa"/>
            <w:shd w:val="clear" w:color="000000" w:fill="FFFFFF"/>
            <w:hideMark/>
          </w:tcPr>
          <w:p w:rsidR="00364851" w:rsidRPr="00A226C3" w:rsidRDefault="00364851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ВСЕГО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 </w:t>
            </w:r>
          </w:p>
        </w:tc>
        <w:tc>
          <w:tcPr>
            <w:tcW w:w="850" w:type="dxa"/>
            <w:shd w:val="clear" w:color="auto" w:fill="auto"/>
            <w:hideMark/>
          </w:tcPr>
          <w:p w:rsidR="00364851" w:rsidRPr="00A226C3" w:rsidRDefault="00364851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 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2 877 773,7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2 486 763,6</w:t>
            </w:r>
          </w:p>
        </w:tc>
        <w:tc>
          <w:tcPr>
            <w:tcW w:w="1495" w:type="dxa"/>
            <w:shd w:val="clear" w:color="000000" w:fill="FFFFFF"/>
            <w:noWrap/>
            <w:hideMark/>
          </w:tcPr>
          <w:p w:rsidR="00364851" w:rsidRPr="00A226C3" w:rsidRDefault="00364851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2 398 901,6</w:t>
            </w:r>
          </w:p>
        </w:tc>
      </w:tr>
    </w:tbl>
    <w:p w:rsidR="00364851" w:rsidRDefault="00364851" w:rsidP="00BD6A4B">
      <w:pPr>
        <w:suppressAutoHyphens/>
        <w:rPr>
          <w:b/>
          <w:sz w:val="28"/>
        </w:rPr>
      </w:pPr>
    </w:p>
    <w:p w:rsidR="00A226C3" w:rsidRDefault="00A226C3" w:rsidP="004F152C">
      <w:pPr>
        <w:suppressAutoHyphens/>
        <w:ind w:firstLine="708"/>
        <w:rPr>
          <w:sz w:val="28"/>
          <w:szCs w:val="28"/>
        </w:rPr>
      </w:pPr>
      <w:r w:rsidRPr="002274CC">
        <w:rPr>
          <w:sz w:val="28"/>
          <w:szCs w:val="28"/>
        </w:rPr>
        <w:t>Председатель Совета народных депутатов</w:t>
      </w:r>
    </w:p>
    <w:p w:rsidR="00A226C3" w:rsidRDefault="00A226C3" w:rsidP="004F152C">
      <w:pPr>
        <w:suppressAutoHyphens/>
        <w:ind w:firstLine="708"/>
        <w:rPr>
          <w:b/>
          <w:sz w:val="28"/>
        </w:rPr>
      </w:pPr>
      <w:r>
        <w:rPr>
          <w:sz w:val="28"/>
          <w:szCs w:val="28"/>
        </w:rPr>
        <w:t xml:space="preserve">Прокопьевского муниципального округа                                   </w:t>
      </w:r>
      <w:r w:rsidR="004F152C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                                                                  </w:t>
      </w:r>
      <w:r w:rsidRPr="002274CC">
        <w:rPr>
          <w:sz w:val="28"/>
          <w:szCs w:val="28"/>
        </w:rPr>
        <w:t>И.А.</w:t>
      </w:r>
      <w:r>
        <w:rPr>
          <w:sz w:val="28"/>
          <w:szCs w:val="28"/>
        </w:rPr>
        <w:t xml:space="preserve"> </w:t>
      </w:r>
      <w:proofErr w:type="spellStart"/>
      <w:r w:rsidRPr="002274CC">
        <w:rPr>
          <w:sz w:val="28"/>
          <w:szCs w:val="28"/>
        </w:rPr>
        <w:t>Лошманкина</w:t>
      </w:r>
      <w:proofErr w:type="spellEnd"/>
    </w:p>
    <w:p w:rsidR="00A226C3" w:rsidRDefault="00A226C3" w:rsidP="00BD6A4B">
      <w:pPr>
        <w:suppressAutoHyphens/>
        <w:rPr>
          <w:b/>
          <w:sz w:val="28"/>
        </w:rPr>
      </w:pPr>
    </w:p>
    <w:p w:rsidR="004F152C" w:rsidRPr="002274CC" w:rsidRDefault="004F152C" w:rsidP="00BD6A4B">
      <w:pPr>
        <w:suppressAutoHyphens/>
        <w:rPr>
          <w:b/>
          <w:sz w:val="28"/>
        </w:rPr>
      </w:pPr>
    </w:p>
    <w:p w:rsidR="007D7907" w:rsidRPr="002274CC" w:rsidRDefault="007D7907" w:rsidP="00BD6A4B">
      <w:pPr>
        <w:rPr>
          <w:b/>
          <w:sz w:val="28"/>
        </w:rPr>
      </w:pPr>
    </w:p>
    <w:p w:rsidR="00A226C3" w:rsidRDefault="007D7907" w:rsidP="00A226C3">
      <w:pPr>
        <w:suppressAutoHyphens/>
        <w:jc w:val="right"/>
      </w:pPr>
      <w:r w:rsidRPr="002274CC">
        <w:lastRenderedPageBreak/>
        <w:t>Приложение 4 к решению</w:t>
      </w:r>
    </w:p>
    <w:p w:rsidR="00A226C3" w:rsidRDefault="007D7907" w:rsidP="00A226C3">
      <w:pPr>
        <w:suppressAutoHyphens/>
        <w:jc w:val="right"/>
      </w:pPr>
      <w:r w:rsidRPr="002274CC">
        <w:t>Совета народных депутатов</w:t>
      </w:r>
    </w:p>
    <w:p w:rsidR="007D7907" w:rsidRPr="002274CC" w:rsidRDefault="007D7907" w:rsidP="00A226C3">
      <w:pPr>
        <w:suppressAutoHyphens/>
        <w:jc w:val="right"/>
      </w:pPr>
      <w:r w:rsidRPr="002274CC">
        <w:t>Прокопьевского муниципального округа</w:t>
      </w:r>
    </w:p>
    <w:p w:rsidR="007D7907" w:rsidRPr="002274CC" w:rsidRDefault="007D7907" w:rsidP="00A226C3">
      <w:pPr>
        <w:suppressAutoHyphens/>
        <w:autoSpaceDE w:val="0"/>
        <w:autoSpaceDN w:val="0"/>
        <w:adjustRightInd w:val="0"/>
        <w:jc w:val="right"/>
      </w:pPr>
      <w:r w:rsidRPr="002274CC">
        <w:t>от 13.09.2021 № 404</w:t>
      </w:r>
    </w:p>
    <w:p w:rsidR="00A226C3" w:rsidRDefault="00A226C3" w:rsidP="00A226C3">
      <w:pPr>
        <w:suppressAutoHyphens/>
        <w:autoSpaceDE w:val="0"/>
        <w:autoSpaceDN w:val="0"/>
        <w:adjustRightInd w:val="0"/>
        <w:jc w:val="right"/>
      </w:pPr>
      <w:r>
        <w:t>Приложение 5 к решению</w:t>
      </w:r>
    </w:p>
    <w:p w:rsidR="00A226C3" w:rsidRDefault="007D7907" w:rsidP="00A226C3">
      <w:pPr>
        <w:suppressAutoHyphens/>
        <w:autoSpaceDE w:val="0"/>
        <w:autoSpaceDN w:val="0"/>
        <w:adjustRightInd w:val="0"/>
        <w:jc w:val="right"/>
      </w:pPr>
      <w:r w:rsidRPr="002274CC">
        <w:t>Совета народных депутатов</w:t>
      </w:r>
    </w:p>
    <w:p w:rsidR="007D7907" w:rsidRPr="002274CC" w:rsidRDefault="007D7907" w:rsidP="00A226C3">
      <w:pPr>
        <w:suppressAutoHyphens/>
        <w:autoSpaceDE w:val="0"/>
        <w:autoSpaceDN w:val="0"/>
        <w:adjustRightInd w:val="0"/>
        <w:jc w:val="right"/>
      </w:pPr>
      <w:r w:rsidRPr="002274CC">
        <w:t>Прокопьевского муниципального округа</w:t>
      </w:r>
    </w:p>
    <w:p w:rsidR="007D7907" w:rsidRDefault="007D7907" w:rsidP="00A226C3">
      <w:pPr>
        <w:suppressAutoHyphens/>
        <w:autoSpaceDE w:val="0"/>
        <w:autoSpaceDN w:val="0"/>
        <w:adjustRightInd w:val="0"/>
        <w:jc w:val="right"/>
      </w:pPr>
      <w:r w:rsidRPr="002274CC">
        <w:t>от 24.12.2020</w:t>
      </w:r>
      <w:r w:rsidR="00A226C3">
        <w:t xml:space="preserve"> </w:t>
      </w:r>
      <w:r w:rsidRPr="002274CC">
        <w:t>№ 221</w:t>
      </w:r>
    </w:p>
    <w:p w:rsidR="00A226C3" w:rsidRPr="002274CC" w:rsidRDefault="00A226C3" w:rsidP="00BD6A4B">
      <w:pPr>
        <w:suppressAutoHyphens/>
        <w:autoSpaceDE w:val="0"/>
        <w:autoSpaceDN w:val="0"/>
        <w:adjustRightInd w:val="0"/>
      </w:pPr>
    </w:p>
    <w:p w:rsidR="00364851" w:rsidRDefault="007D7907" w:rsidP="00BD6A4B">
      <w:pPr>
        <w:suppressAutoHyphens/>
        <w:jc w:val="center"/>
        <w:rPr>
          <w:b/>
          <w:sz w:val="28"/>
        </w:rPr>
      </w:pPr>
      <w:r w:rsidRPr="002274CC">
        <w:rPr>
          <w:b/>
          <w:sz w:val="28"/>
        </w:rPr>
        <w:t>Распределение бюджетных ассигнований</w:t>
      </w:r>
      <w:r w:rsidR="00781D3E">
        <w:rPr>
          <w:b/>
          <w:sz w:val="28"/>
        </w:rPr>
        <w:t xml:space="preserve"> </w:t>
      </w:r>
      <w:r w:rsidRPr="002274CC">
        <w:rPr>
          <w:b/>
          <w:sz w:val="28"/>
        </w:rPr>
        <w:t>бюджета Прокопьевского муниципального округа по разделам, подразделам классификации расходов бюджетов на 2021 год и плановый период 2022 и 2023 годов</w:t>
      </w:r>
    </w:p>
    <w:p w:rsidR="00A226C3" w:rsidRPr="002274CC" w:rsidRDefault="00A226C3" w:rsidP="00BD6A4B">
      <w:pPr>
        <w:suppressAutoHyphens/>
        <w:jc w:val="center"/>
        <w:rPr>
          <w:b/>
          <w:sz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59"/>
        <w:gridCol w:w="1063"/>
        <w:gridCol w:w="1048"/>
        <w:gridCol w:w="1950"/>
        <w:gridCol w:w="1950"/>
        <w:gridCol w:w="1950"/>
      </w:tblGrid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vAlign w:val="center"/>
            <w:hideMark/>
          </w:tcPr>
          <w:p w:rsidR="007D7907" w:rsidRPr="00A226C3" w:rsidRDefault="007D7907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Наименование</w:t>
            </w:r>
          </w:p>
        </w:tc>
        <w:tc>
          <w:tcPr>
            <w:tcW w:w="741" w:type="dxa"/>
            <w:shd w:val="clear" w:color="auto" w:fill="auto"/>
            <w:vAlign w:val="center"/>
            <w:hideMark/>
          </w:tcPr>
          <w:p w:rsidR="007D7907" w:rsidRPr="00A226C3" w:rsidRDefault="007D7907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Раздел</w:t>
            </w:r>
          </w:p>
        </w:tc>
        <w:tc>
          <w:tcPr>
            <w:tcW w:w="873" w:type="dxa"/>
            <w:shd w:val="clear" w:color="auto" w:fill="auto"/>
            <w:vAlign w:val="center"/>
            <w:hideMark/>
          </w:tcPr>
          <w:p w:rsidR="007D7907" w:rsidRPr="00A226C3" w:rsidRDefault="007D7907" w:rsidP="00BD6A4B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 w:rsidRPr="00A226C3">
              <w:rPr>
                <w:b/>
                <w:sz w:val="28"/>
                <w:szCs w:val="28"/>
              </w:rPr>
              <w:t>Под-раздел</w:t>
            </w:r>
            <w:proofErr w:type="gramEnd"/>
          </w:p>
        </w:tc>
        <w:tc>
          <w:tcPr>
            <w:tcW w:w="1950" w:type="dxa"/>
            <w:shd w:val="clear" w:color="000000" w:fill="FFFFFF"/>
            <w:vAlign w:val="center"/>
            <w:hideMark/>
          </w:tcPr>
          <w:p w:rsidR="007D7907" w:rsidRPr="00A226C3" w:rsidRDefault="007D7907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2021</w:t>
            </w:r>
          </w:p>
        </w:tc>
        <w:tc>
          <w:tcPr>
            <w:tcW w:w="1950" w:type="dxa"/>
            <w:shd w:val="clear" w:color="000000" w:fill="FFFFFF"/>
            <w:vAlign w:val="center"/>
            <w:hideMark/>
          </w:tcPr>
          <w:p w:rsidR="007D7907" w:rsidRPr="00A226C3" w:rsidRDefault="007D7907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2022</w:t>
            </w:r>
          </w:p>
        </w:tc>
        <w:tc>
          <w:tcPr>
            <w:tcW w:w="1950" w:type="dxa"/>
            <w:shd w:val="clear" w:color="000000" w:fill="FFFFFF"/>
            <w:vAlign w:val="center"/>
            <w:hideMark/>
          </w:tcPr>
          <w:p w:rsidR="007D7907" w:rsidRPr="00A226C3" w:rsidRDefault="007D7907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2023</w:t>
            </w:r>
          </w:p>
        </w:tc>
      </w:tr>
      <w:tr w:rsidR="007D7907" w:rsidRPr="00A226C3" w:rsidTr="00A226C3">
        <w:trPr>
          <w:cantSplit/>
          <w:trHeight w:val="349"/>
        </w:trPr>
        <w:tc>
          <w:tcPr>
            <w:tcW w:w="8352" w:type="dxa"/>
            <w:shd w:val="clear" w:color="auto" w:fill="auto"/>
            <w:vAlign w:val="center"/>
            <w:hideMark/>
          </w:tcPr>
          <w:p w:rsidR="007D7907" w:rsidRPr="00A226C3" w:rsidRDefault="007D7907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741" w:type="dxa"/>
            <w:shd w:val="clear" w:color="auto" w:fill="auto"/>
            <w:vAlign w:val="center"/>
            <w:hideMark/>
          </w:tcPr>
          <w:p w:rsidR="007D7907" w:rsidRPr="00A226C3" w:rsidRDefault="007D7907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873" w:type="dxa"/>
            <w:shd w:val="clear" w:color="auto" w:fill="auto"/>
            <w:vAlign w:val="center"/>
            <w:hideMark/>
          </w:tcPr>
          <w:p w:rsidR="007D7907" w:rsidRPr="00A226C3" w:rsidRDefault="007D7907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950" w:type="dxa"/>
            <w:shd w:val="clear" w:color="000000" w:fill="FFFFFF"/>
            <w:vAlign w:val="center"/>
            <w:hideMark/>
          </w:tcPr>
          <w:p w:rsidR="007D7907" w:rsidRPr="00A226C3" w:rsidRDefault="007D7907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1950" w:type="dxa"/>
            <w:shd w:val="clear" w:color="000000" w:fill="FFFFFF"/>
            <w:vAlign w:val="center"/>
            <w:hideMark/>
          </w:tcPr>
          <w:p w:rsidR="007D7907" w:rsidRPr="00A226C3" w:rsidRDefault="007D7907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1950" w:type="dxa"/>
            <w:shd w:val="clear" w:color="000000" w:fill="FFFFFF"/>
            <w:vAlign w:val="center"/>
            <w:hideMark/>
          </w:tcPr>
          <w:p w:rsidR="007D7907" w:rsidRPr="00A226C3" w:rsidRDefault="007D7907" w:rsidP="00BD6A4B">
            <w:pPr>
              <w:jc w:val="center"/>
              <w:rPr>
                <w:b/>
                <w:sz w:val="28"/>
                <w:szCs w:val="28"/>
              </w:rPr>
            </w:pPr>
            <w:r w:rsidRPr="00A226C3">
              <w:rPr>
                <w:b/>
                <w:sz w:val="28"/>
                <w:szCs w:val="28"/>
              </w:rPr>
              <w:t>6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196 296,9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186 889,8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189 827,4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02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2 171,6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2 171,6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2 171,6</w:t>
            </w:r>
          </w:p>
        </w:tc>
      </w:tr>
      <w:tr w:rsidR="007D7907" w:rsidRPr="00A226C3" w:rsidTr="00A226C3">
        <w:trPr>
          <w:cantSplit/>
          <w:trHeight w:val="732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03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2 214,1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2 206,1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2 206,1</w:t>
            </w:r>
          </w:p>
        </w:tc>
      </w:tr>
      <w:tr w:rsidR="007D7907" w:rsidRPr="00A226C3" w:rsidTr="00A226C3">
        <w:trPr>
          <w:cantSplit/>
          <w:trHeight w:val="758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108 051,0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106 846,6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106 846,6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Судебная система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05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7,8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65,5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3,1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06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10 221,3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12 305,6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12 305,6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Обеспечение проведения выборов и референдумов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07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Резервные фонды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10 000,0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10 000,0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10 000,0</w:t>
            </w:r>
          </w:p>
        </w:tc>
      </w:tr>
      <w:tr w:rsidR="007D7907" w:rsidRPr="00A226C3" w:rsidTr="00A226C3">
        <w:trPr>
          <w:cantSplit/>
          <w:trHeight w:val="375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Прикладные научные исследования в области общегосударственных вопросов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13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63 631,1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53 294,4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56 294,4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Национальная оборона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1 667,0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1 684,6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1 753,2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Мобилизационная и вневойсковая подготовка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02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03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1 667,0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1 684,6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1 753,2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19 323,9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19 005,0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19 040,0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03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09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8 039,8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11 005,0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11 040,0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Первичные меры пожарной безопасности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03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11 000,0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8 000,0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8 000,0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03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14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284,1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Национальная экономика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289 769,7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260 178,0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196 798,0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Общеэкономические вопросы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456,0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Топливно-энергетический комплекс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02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 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 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 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Сельское хозяйство и рыболовство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05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73 400,0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46 500,0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46 500,0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Водное хозяйство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06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1 040,0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3 540,0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1 560,0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Лесоустройство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07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200,0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Транспорт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08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3 000,0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3 200,0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3 300,0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09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198 150,7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199 120,0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137 620,0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13 523,0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7 618,0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7 618,0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05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630 130,4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439 903,3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458 528,3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Жилищное хозяйство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05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17 119,1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7 260,1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7 260,1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Коммунальное хозяйство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05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02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266 056,0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189 498,8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192 703,8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Благоустройство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05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03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174 380,3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81 933,0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97 353,0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Другие вопросы в области жилищно-коммунального хозяйства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05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05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172 575,0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161 211,4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161 211,4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Охрана окружающей среды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06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120,6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20,0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Экологический контроль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06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 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 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 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Сбор, удаление отходов и очистка сточных вод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06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02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100,6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Охрана объектов растительного и животного мира и среды их обитания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06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03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20,0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Образование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07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1 099 460,3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1 016 458,1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873 265,8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Дошкольное образование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07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264 983,1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180 257,8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160 497,0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Общее образование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07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02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652 865,9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665 318,0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554 255,9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Дополнительное образование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07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03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104 667,4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102 197,1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89 927,7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Молодежная политика и оздоровление детей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07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07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22 180,7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21 129,4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21 029,4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Прикладные научные исследования в области образования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07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08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Другие вопросы в области образования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07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09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54 763,2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47 555,8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47 555,8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Культура, кинематография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08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466 442,7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359 440,7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333 040,7</w:t>
            </w:r>
          </w:p>
        </w:tc>
      </w:tr>
      <w:tr w:rsidR="007D7907" w:rsidRPr="00A226C3" w:rsidTr="00A226C3">
        <w:trPr>
          <w:cantSplit/>
          <w:trHeight w:val="172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Культура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08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403 983,9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303 583,9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277 183,9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Другие вопросы в области культуры, кинематографии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08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62 458,8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55 856,8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55 856,8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Здравоохранение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4 681,0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81,0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81,0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Амбулаторная помощь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09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02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81,0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81,0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81,0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Другие вопросы в области здравоохранении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09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09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4 600,0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Социальная политика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160 123,0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134 166,1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127 136,5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Пенсионное обеспечение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2 979,0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2 979,0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2 979,0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обслуживание населения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02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62 528,6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50 233,7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50 233,7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Социальное обеспечение населения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03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43 199,3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40 618,5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40 618,5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Охрана семьи и детства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04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39 159,4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31 118,1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24 088,5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Другие вопросы в области социальной политики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06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12 256,7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9 216,8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9 216,8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Физическая культура и спорт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1 700,8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4 253,0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4 253,0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Физическая культура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1 150,8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4 253,0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4 253,0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Массовый спорт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11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02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550,0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0,0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Средства массовой информации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7 057,4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7 030,5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7 030,5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Периодическая печать и издательства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12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02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7 057,4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7 030,5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7 030,5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1 000,0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10 500,0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2 500,0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13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01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1 000,0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10 500,0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2 500,0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000000" w:fill="FFFFFF"/>
            <w:hideMark/>
          </w:tcPr>
          <w:p w:rsidR="007D7907" w:rsidRPr="00A226C3" w:rsidRDefault="007D7907" w:rsidP="00BD6A4B">
            <w:pPr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lastRenderedPageBreak/>
              <w:t>Условно утвержденные расходы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 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 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 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47 153,5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sz w:val="28"/>
                <w:szCs w:val="28"/>
              </w:rPr>
            </w:pPr>
            <w:r w:rsidRPr="00A226C3">
              <w:rPr>
                <w:sz w:val="28"/>
                <w:szCs w:val="28"/>
              </w:rPr>
              <w:t>185 627,2</w:t>
            </w:r>
          </w:p>
        </w:tc>
      </w:tr>
      <w:tr w:rsidR="007D7907" w:rsidRPr="00A226C3" w:rsidTr="00A226C3">
        <w:trPr>
          <w:cantSplit/>
          <w:trHeight w:val="60"/>
        </w:trPr>
        <w:tc>
          <w:tcPr>
            <w:tcW w:w="8352" w:type="dxa"/>
            <w:shd w:val="clear" w:color="auto" w:fill="auto"/>
            <w:hideMark/>
          </w:tcPr>
          <w:p w:rsidR="007D7907" w:rsidRPr="00A226C3" w:rsidRDefault="007D7907" w:rsidP="00BD6A4B">
            <w:pPr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Итого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873" w:type="dxa"/>
            <w:shd w:val="clear" w:color="auto" w:fill="auto"/>
            <w:noWrap/>
            <w:hideMark/>
          </w:tcPr>
          <w:p w:rsidR="007D7907" w:rsidRPr="00A226C3" w:rsidRDefault="007D7907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2 877 773,7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2 486 763,6</w:t>
            </w:r>
          </w:p>
        </w:tc>
        <w:tc>
          <w:tcPr>
            <w:tcW w:w="1950" w:type="dxa"/>
            <w:shd w:val="clear" w:color="000000" w:fill="FFFFFF"/>
            <w:noWrap/>
            <w:hideMark/>
          </w:tcPr>
          <w:p w:rsidR="007D7907" w:rsidRPr="00A226C3" w:rsidRDefault="007D7907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A226C3">
              <w:rPr>
                <w:b/>
                <w:bCs/>
                <w:sz w:val="28"/>
                <w:szCs w:val="28"/>
              </w:rPr>
              <w:t>2 398 901,6</w:t>
            </w:r>
          </w:p>
        </w:tc>
      </w:tr>
    </w:tbl>
    <w:p w:rsidR="007D7907" w:rsidRDefault="007D7907" w:rsidP="00BD6A4B">
      <w:pPr>
        <w:suppressAutoHyphens/>
        <w:rPr>
          <w:sz w:val="28"/>
        </w:rPr>
      </w:pPr>
    </w:p>
    <w:p w:rsidR="00A226C3" w:rsidRDefault="00A226C3" w:rsidP="004F152C">
      <w:pPr>
        <w:suppressAutoHyphens/>
        <w:ind w:firstLine="708"/>
        <w:rPr>
          <w:sz w:val="28"/>
          <w:szCs w:val="28"/>
        </w:rPr>
      </w:pPr>
      <w:r w:rsidRPr="002274CC">
        <w:rPr>
          <w:sz w:val="28"/>
          <w:szCs w:val="28"/>
        </w:rPr>
        <w:t>Председатель Совета народных депутатов</w:t>
      </w:r>
    </w:p>
    <w:p w:rsidR="00A226C3" w:rsidRDefault="00A226C3" w:rsidP="004F152C">
      <w:pPr>
        <w:suppressAutoHyphens/>
        <w:ind w:firstLine="708"/>
        <w:rPr>
          <w:sz w:val="28"/>
        </w:rPr>
      </w:pPr>
      <w:r>
        <w:rPr>
          <w:sz w:val="28"/>
          <w:szCs w:val="28"/>
        </w:rPr>
        <w:t xml:space="preserve">Прокопьевского муниципального округа                                                                                </w:t>
      </w:r>
      <w:r w:rsidR="004F152C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                     </w:t>
      </w:r>
      <w:r w:rsidRPr="002274CC">
        <w:rPr>
          <w:sz w:val="28"/>
          <w:szCs w:val="28"/>
        </w:rPr>
        <w:t>И.А.</w:t>
      </w:r>
      <w:r>
        <w:rPr>
          <w:sz w:val="28"/>
          <w:szCs w:val="28"/>
        </w:rPr>
        <w:t xml:space="preserve"> </w:t>
      </w:r>
      <w:proofErr w:type="spellStart"/>
      <w:r w:rsidRPr="002274CC">
        <w:rPr>
          <w:sz w:val="28"/>
          <w:szCs w:val="28"/>
        </w:rPr>
        <w:t>Лошманкина</w:t>
      </w:r>
      <w:proofErr w:type="spellEnd"/>
    </w:p>
    <w:p w:rsidR="00A226C3" w:rsidRDefault="00A226C3" w:rsidP="00BD6A4B">
      <w:pPr>
        <w:suppressAutoHyphens/>
        <w:rPr>
          <w:sz w:val="28"/>
        </w:rPr>
      </w:pPr>
    </w:p>
    <w:p w:rsidR="00A226C3" w:rsidRPr="002274CC" w:rsidRDefault="00A226C3" w:rsidP="00BD6A4B">
      <w:pPr>
        <w:suppressAutoHyphens/>
        <w:rPr>
          <w:sz w:val="28"/>
        </w:rPr>
      </w:pPr>
    </w:p>
    <w:p w:rsidR="00A226C3" w:rsidRDefault="00A226C3" w:rsidP="00BD6A4B">
      <w:pPr>
        <w:suppressAutoHyphens/>
      </w:pPr>
    </w:p>
    <w:p w:rsidR="00A226C3" w:rsidRDefault="00A226C3" w:rsidP="00BD6A4B">
      <w:pPr>
        <w:suppressAutoHyphens/>
      </w:pPr>
    </w:p>
    <w:p w:rsidR="00A226C3" w:rsidRDefault="00A226C3" w:rsidP="00BD6A4B">
      <w:pPr>
        <w:suppressAutoHyphens/>
      </w:pPr>
    </w:p>
    <w:p w:rsidR="00A226C3" w:rsidRDefault="00A226C3" w:rsidP="00BD6A4B">
      <w:pPr>
        <w:suppressAutoHyphens/>
      </w:pPr>
    </w:p>
    <w:p w:rsidR="00A226C3" w:rsidRDefault="00A226C3" w:rsidP="00BD6A4B">
      <w:pPr>
        <w:suppressAutoHyphens/>
      </w:pPr>
    </w:p>
    <w:p w:rsidR="00A226C3" w:rsidRDefault="00A226C3" w:rsidP="00BD6A4B">
      <w:pPr>
        <w:suppressAutoHyphens/>
      </w:pPr>
    </w:p>
    <w:p w:rsidR="00A226C3" w:rsidRDefault="00A226C3" w:rsidP="00BD6A4B">
      <w:pPr>
        <w:suppressAutoHyphens/>
      </w:pPr>
    </w:p>
    <w:p w:rsidR="00A226C3" w:rsidRDefault="00A226C3" w:rsidP="00BD6A4B">
      <w:pPr>
        <w:suppressAutoHyphens/>
      </w:pPr>
    </w:p>
    <w:p w:rsidR="00A226C3" w:rsidRDefault="00A226C3" w:rsidP="00BD6A4B">
      <w:pPr>
        <w:suppressAutoHyphens/>
      </w:pPr>
    </w:p>
    <w:p w:rsidR="00A226C3" w:rsidRDefault="00A226C3" w:rsidP="00BD6A4B">
      <w:pPr>
        <w:suppressAutoHyphens/>
      </w:pPr>
    </w:p>
    <w:p w:rsidR="00A226C3" w:rsidRDefault="00A226C3" w:rsidP="00BD6A4B">
      <w:pPr>
        <w:suppressAutoHyphens/>
      </w:pPr>
    </w:p>
    <w:p w:rsidR="00A226C3" w:rsidRDefault="00A226C3" w:rsidP="00BD6A4B">
      <w:pPr>
        <w:suppressAutoHyphens/>
      </w:pPr>
    </w:p>
    <w:p w:rsidR="00A226C3" w:rsidRDefault="00A226C3" w:rsidP="00BD6A4B">
      <w:pPr>
        <w:suppressAutoHyphens/>
      </w:pPr>
    </w:p>
    <w:p w:rsidR="00A226C3" w:rsidRDefault="00A226C3" w:rsidP="00BD6A4B">
      <w:pPr>
        <w:suppressAutoHyphens/>
      </w:pPr>
    </w:p>
    <w:p w:rsidR="00A226C3" w:rsidRDefault="00A226C3" w:rsidP="00BD6A4B">
      <w:pPr>
        <w:suppressAutoHyphens/>
      </w:pPr>
    </w:p>
    <w:p w:rsidR="00A226C3" w:rsidRDefault="00A226C3" w:rsidP="00BD6A4B">
      <w:pPr>
        <w:suppressAutoHyphens/>
      </w:pPr>
    </w:p>
    <w:p w:rsidR="00A226C3" w:rsidRDefault="00A226C3" w:rsidP="00BD6A4B">
      <w:pPr>
        <w:suppressAutoHyphens/>
      </w:pPr>
    </w:p>
    <w:p w:rsidR="00A226C3" w:rsidRDefault="00A226C3" w:rsidP="00BD6A4B">
      <w:pPr>
        <w:suppressAutoHyphens/>
      </w:pPr>
    </w:p>
    <w:p w:rsidR="00A226C3" w:rsidRDefault="00A226C3" w:rsidP="00BD6A4B">
      <w:pPr>
        <w:suppressAutoHyphens/>
      </w:pPr>
    </w:p>
    <w:p w:rsidR="00A226C3" w:rsidRDefault="00A226C3" w:rsidP="00BD6A4B">
      <w:pPr>
        <w:suppressAutoHyphens/>
      </w:pPr>
    </w:p>
    <w:p w:rsidR="004F152C" w:rsidRDefault="004F152C" w:rsidP="00BD6A4B">
      <w:pPr>
        <w:suppressAutoHyphens/>
      </w:pPr>
    </w:p>
    <w:p w:rsidR="004F152C" w:rsidRDefault="004F152C" w:rsidP="00BD6A4B">
      <w:pPr>
        <w:suppressAutoHyphens/>
      </w:pPr>
    </w:p>
    <w:p w:rsidR="004F152C" w:rsidRDefault="004F152C" w:rsidP="00BD6A4B">
      <w:pPr>
        <w:suppressAutoHyphens/>
      </w:pPr>
    </w:p>
    <w:p w:rsidR="00A226C3" w:rsidRDefault="00A226C3" w:rsidP="00BD6A4B">
      <w:pPr>
        <w:suppressAutoHyphens/>
      </w:pPr>
    </w:p>
    <w:p w:rsidR="00A226C3" w:rsidRDefault="00A226C3" w:rsidP="00BD6A4B">
      <w:pPr>
        <w:suppressAutoHyphens/>
      </w:pPr>
    </w:p>
    <w:p w:rsidR="00A226C3" w:rsidRDefault="00A226C3" w:rsidP="00BD6A4B">
      <w:pPr>
        <w:suppressAutoHyphens/>
      </w:pPr>
    </w:p>
    <w:p w:rsidR="00A226C3" w:rsidRDefault="000C1A15" w:rsidP="007A59C6">
      <w:pPr>
        <w:suppressAutoHyphens/>
        <w:jc w:val="right"/>
      </w:pPr>
      <w:r w:rsidRPr="002274CC">
        <w:lastRenderedPageBreak/>
        <w:t>Приложение 5 к решению</w:t>
      </w:r>
    </w:p>
    <w:p w:rsidR="007A59C6" w:rsidRDefault="000C1A15" w:rsidP="007A59C6">
      <w:pPr>
        <w:suppressAutoHyphens/>
        <w:jc w:val="right"/>
      </w:pPr>
      <w:r w:rsidRPr="002274CC">
        <w:t>Совета народных депутатов</w:t>
      </w:r>
    </w:p>
    <w:p w:rsidR="000C1A15" w:rsidRPr="002274CC" w:rsidRDefault="000C1A15" w:rsidP="007A59C6">
      <w:pPr>
        <w:suppressAutoHyphens/>
        <w:jc w:val="right"/>
      </w:pPr>
      <w:r w:rsidRPr="002274CC">
        <w:t>Прокопьевского муниципального округа</w:t>
      </w:r>
    </w:p>
    <w:p w:rsidR="000C1A15" w:rsidRPr="002274CC" w:rsidRDefault="000C1A15" w:rsidP="007A59C6">
      <w:pPr>
        <w:suppressAutoHyphens/>
        <w:autoSpaceDE w:val="0"/>
        <w:autoSpaceDN w:val="0"/>
        <w:adjustRightInd w:val="0"/>
        <w:jc w:val="right"/>
      </w:pPr>
      <w:r w:rsidRPr="002274CC">
        <w:t>от 13.09.2021 № 404</w:t>
      </w:r>
    </w:p>
    <w:p w:rsidR="007A59C6" w:rsidRDefault="000C1A15" w:rsidP="007A59C6">
      <w:pPr>
        <w:suppressAutoHyphens/>
        <w:autoSpaceDE w:val="0"/>
        <w:autoSpaceDN w:val="0"/>
        <w:adjustRightInd w:val="0"/>
        <w:jc w:val="right"/>
      </w:pPr>
      <w:r w:rsidRPr="002274CC">
        <w:t>Приложение 6 к решению</w:t>
      </w:r>
    </w:p>
    <w:p w:rsidR="007A59C6" w:rsidRDefault="000C1A15" w:rsidP="007A59C6">
      <w:pPr>
        <w:suppressAutoHyphens/>
        <w:autoSpaceDE w:val="0"/>
        <w:autoSpaceDN w:val="0"/>
        <w:adjustRightInd w:val="0"/>
        <w:jc w:val="right"/>
      </w:pPr>
      <w:r w:rsidRPr="002274CC">
        <w:t>Совета народных депутатов</w:t>
      </w:r>
    </w:p>
    <w:p w:rsidR="000C1A15" w:rsidRPr="002274CC" w:rsidRDefault="000C1A15" w:rsidP="007A59C6">
      <w:pPr>
        <w:suppressAutoHyphens/>
        <w:autoSpaceDE w:val="0"/>
        <w:autoSpaceDN w:val="0"/>
        <w:adjustRightInd w:val="0"/>
        <w:jc w:val="right"/>
      </w:pPr>
      <w:r w:rsidRPr="002274CC">
        <w:t>Прокопьевского муниципального округа</w:t>
      </w:r>
    </w:p>
    <w:p w:rsidR="000C1A15" w:rsidRDefault="000C1A15" w:rsidP="007A59C6">
      <w:pPr>
        <w:suppressAutoHyphens/>
        <w:autoSpaceDE w:val="0"/>
        <w:autoSpaceDN w:val="0"/>
        <w:adjustRightInd w:val="0"/>
        <w:jc w:val="right"/>
      </w:pPr>
      <w:r w:rsidRPr="002274CC">
        <w:t>от 24.12.2020 № 221</w:t>
      </w:r>
    </w:p>
    <w:p w:rsidR="007A59C6" w:rsidRPr="002274CC" w:rsidRDefault="007A59C6" w:rsidP="00BD6A4B">
      <w:pPr>
        <w:suppressAutoHyphens/>
        <w:autoSpaceDE w:val="0"/>
        <w:autoSpaceDN w:val="0"/>
        <w:adjustRightInd w:val="0"/>
      </w:pPr>
    </w:p>
    <w:p w:rsidR="007D7907" w:rsidRPr="007A59C6" w:rsidRDefault="000C1A15" w:rsidP="00BD6A4B">
      <w:pPr>
        <w:suppressAutoHyphens/>
        <w:jc w:val="center"/>
        <w:rPr>
          <w:b/>
          <w:sz w:val="28"/>
        </w:rPr>
      </w:pPr>
      <w:r w:rsidRPr="007A59C6">
        <w:rPr>
          <w:b/>
          <w:sz w:val="28"/>
        </w:rPr>
        <w:t>Ведомственная структура расходов бюджета Прокопьевского муниципального округа</w:t>
      </w:r>
      <w:r w:rsidR="007A59C6" w:rsidRPr="007A59C6">
        <w:rPr>
          <w:b/>
          <w:sz w:val="28"/>
        </w:rPr>
        <w:t xml:space="preserve"> </w:t>
      </w:r>
      <w:r w:rsidRPr="007A59C6">
        <w:rPr>
          <w:b/>
          <w:sz w:val="28"/>
        </w:rPr>
        <w:t>на 2021 год и плановый период 2022 и 2023 годов</w:t>
      </w:r>
    </w:p>
    <w:p w:rsidR="007A59C6" w:rsidRPr="002274CC" w:rsidRDefault="007A59C6" w:rsidP="00BD6A4B">
      <w:pPr>
        <w:suppressAutoHyphens/>
        <w:jc w:val="center"/>
        <w:rPr>
          <w:sz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85"/>
        <w:gridCol w:w="1553"/>
        <w:gridCol w:w="1063"/>
        <w:gridCol w:w="1547"/>
        <w:gridCol w:w="1614"/>
        <w:gridCol w:w="1349"/>
        <w:gridCol w:w="1673"/>
        <w:gridCol w:w="1502"/>
        <w:gridCol w:w="1434"/>
      </w:tblGrid>
      <w:tr w:rsidR="000C1A15" w:rsidRPr="007A59C6" w:rsidTr="007A59C6">
        <w:trPr>
          <w:cantSplit/>
          <w:trHeight w:val="507"/>
        </w:trPr>
        <w:tc>
          <w:tcPr>
            <w:tcW w:w="6265" w:type="dxa"/>
            <w:shd w:val="clear" w:color="auto" w:fill="auto"/>
            <w:vAlign w:val="center"/>
            <w:hideMark/>
          </w:tcPr>
          <w:p w:rsidR="000C1A15" w:rsidRPr="007A59C6" w:rsidRDefault="000C1A15" w:rsidP="00BD6A4B">
            <w:pPr>
              <w:jc w:val="center"/>
              <w:rPr>
                <w:b/>
                <w:sz w:val="28"/>
                <w:szCs w:val="28"/>
              </w:rPr>
            </w:pPr>
            <w:r w:rsidRPr="007A59C6">
              <w:rPr>
                <w:b/>
                <w:sz w:val="28"/>
                <w:szCs w:val="28"/>
              </w:rPr>
              <w:t>Наименование</w:t>
            </w:r>
          </w:p>
        </w:tc>
        <w:tc>
          <w:tcPr>
            <w:tcW w:w="1168" w:type="dxa"/>
            <w:shd w:val="clear" w:color="auto" w:fill="auto"/>
            <w:vAlign w:val="center"/>
            <w:hideMark/>
          </w:tcPr>
          <w:p w:rsidR="000C1A15" w:rsidRPr="007A59C6" w:rsidRDefault="000C1A15" w:rsidP="007A59C6">
            <w:pPr>
              <w:jc w:val="center"/>
              <w:rPr>
                <w:b/>
                <w:sz w:val="28"/>
                <w:szCs w:val="28"/>
              </w:rPr>
            </w:pPr>
            <w:r w:rsidRPr="007A59C6">
              <w:rPr>
                <w:b/>
                <w:sz w:val="28"/>
                <w:szCs w:val="28"/>
              </w:rPr>
              <w:t>Ведомство</w:t>
            </w:r>
          </w:p>
        </w:tc>
        <w:tc>
          <w:tcPr>
            <w:tcW w:w="631" w:type="dxa"/>
            <w:shd w:val="clear" w:color="auto" w:fill="auto"/>
            <w:vAlign w:val="center"/>
            <w:hideMark/>
          </w:tcPr>
          <w:p w:rsidR="000C1A15" w:rsidRPr="007A59C6" w:rsidRDefault="000C1A15" w:rsidP="007A59C6">
            <w:pPr>
              <w:jc w:val="center"/>
              <w:rPr>
                <w:b/>
                <w:sz w:val="28"/>
                <w:szCs w:val="28"/>
              </w:rPr>
            </w:pPr>
            <w:r w:rsidRPr="007A59C6">
              <w:rPr>
                <w:b/>
                <w:sz w:val="28"/>
                <w:szCs w:val="28"/>
              </w:rPr>
              <w:t>Раздел</w:t>
            </w:r>
          </w:p>
        </w:tc>
        <w:tc>
          <w:tcPr>
            <w:tcW w:w="712" w:type="dxa"/>
            <w:shd w:val="clear" w:color="auto" w:fill="auto"/>
            <w:vAlign w:val="center"/>
            <w:hideMark/>
          </w:tcPr>
          <w:p w:rsidR="000C1A15" w:rsidRPr="007A59C6" w:rsidRDefault="000C1A15" w:rsidP="007A59C6">
            <w:pPr>
              <w:jc w:val="center"/>
              <w:rPr>
                <w:b/>
                <w:sz w:val="28"/>
                <w:szCs w:val="28"/>
              </w:rPr>
            </w:pPr>
            <w:r w:rsidRPr="007A59C6">
              <w:rPr>
                <w:b/>
                <w:sz w:val="28"/>
                <w:szCs w:val="28"/>
              </w:rPr>
              <w:t>Подраздел</w:t>
            </w:r>
          </w:p>
        </w:tc>
        <w:tc>
          <w:tcPr>
            <w:tcW w:w="1614" w:type="dxa"/>
            <w:shd w:val="clear" w:color="auto" w:fill="auto"/>
            <w:vAlign w:val="center"/>
            <w:hideMark/>
          </w:tcPr>
          <w:p w:rsidR="000C1A15" w:rsidRPr="007A59C6" w:rsidRDefault="000C1A15" w:rsidP="007A59C6">
            <w:pPr>
              <w:jc w:val="center"/>
              <w:rPr>
                <w:b/>
                <w:sz w:val="28"/>
                <w:szCs w:val="28"/>
              </w:rPr>
            </w:pPr>
            <w:r w:rsidRPr="007A59C6">
              <w:rPr>
                <w:b/>
                <w:sz w:val="28"/>
                <w:szCs w:val="28"/>
              </w:rPr>
              <w:t>Целевая</w:t>
            </w:r>
            <w:r w:rsidR="007A59C6">
              <w:rPr>
                <w:b/>
                <w:sz w:val="28"/>
                <w:szCs w:val="28"/>
              </w:rPr>
              <w:t xml:space="preserve"> </w:t>
            </w:r>
            <w:r w:rsidRPr="007A59C6">
              <w:rPr>
                <w:b/>
                <w:sz w:val="28"/>
                <w:szCs w:val="28"/>
              </w:rPr>
              <w:t>статья</w:t>
            </w:r>
          </w:p>
        </w:tc>
        <w:tc>
          <w:tcPr>
            <w:tcW w:w="812" w:type="dxa"/>
            <w:shd w:val="clear" w:color="auto" w:fill="auto"/>
            <w:vAlign w:val="center"/>
            <w:hideMark/>
          </w:tcPr>
          <w:p w:rsidR="000C1A15" w:rsidRPr="007A59C6" w:rsidRDefault="000C1A15" w:rsidP="007A59C6">
            <w:pPr>
              <w:jc w:val="center"/>
              <w:rPr>
                <w:b/>
                <w:sz w:val="28"/>
                <w:szCs w:val="28"/>
              </w:rPr>
            </w:pPr>
            <w:r w:rsidRPr="007A59C6">
              <w:rPr>
                <w:b/>
                <w:sz w:val="28"/>
                <w:szCs w:val="28"/>
              </w:rPr>
              <w:t>Вид расходов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0C1A15" w:rsidRPr="007A59C6" w:rsidRDefault="000C1A15" w:rsidP="00BD6A4B">
            <w:pPr>
              <w:jc w:val="center"/>
              <w:rPr>
                <w:b/>
                <w:sz w:val="28"/>
                <w:szCs w:val="28"/>
              </w:rPr>
            </w:pPr>
            <w:r w:rsidRPr="007A59C6">
              <w:rPr>
                <w:b/>
                <w:sz w:val="28"/>
                <w:szCs w:val="28"/>
              </w:rPr>
              <w:t>2021</w:t>
            </w:r>
          </w:p>
        </w:tc>
        <w:tc>
          <w:tcPr>
            <w:tcW w:w="1502" w:type="dxa"/>
            <w:shd w:val="clear" w:color="auto" w:fill="auto"/>
            <w:vAlign w:val="center"/>
            <w:hideMark/>
          </w:tcPr>
          <w:p w:rsidR="000C1A15" w:rsidRPr="007A59C6" w:rsidRDefault="000C1A15" w:rsidP="00BD6A4B">
            <w:pPr>
              <w:jc w:val="center"/>
              <w:rPr>
                <w:b/>
                <w:sz w:val="28"/>
                <w:szCs w:val="28"/>
              </w:rPr>
            </w:pPr>
            <w:r w:rsidRPr="007A59C6">
              <w:rPr>
                <w:b/>
                <w:sz w:val="28"/>
                <w:szCs w:val="28"/>
              </w:rPr>
              <w:t>2022</w:t>
            </w:r>
          </w:p>
        </w:tc>
        <w:tc>
          <w:tcPr>
            <w:tcW w:w="1434" w:type="dxa"/>
            <w:shd w:val="clear" w:color="auto" w:fill="auto"/>
            <w:vAlign w:val="center"/>
            <w:hideMark/>
          </w:tcPr>
          <w:p w:rsidR="000C1A15" w:rsidRPr="007A59C6" w:rsidRDefault="000C1A15" w:rsidP="00BD6A4B">
            <w:pPr>
              <w:jc w:val="center"/>
              <w:rPr>
                <w:b/>
                <w:sz w:val="28"/>
                <w:szCs w:val="28"/>
              </w:rPr>
            </w:pPr>
            <w:r w:rsidRPr="007A59C6">
              <w:rPr>
                <w:b/>
                <w:sz w:val="28"/>
                <w:szCs w:val="28"/>
              </w:rPr>
              <w:t>2023</w:t>
            </w:r>
          </w:p>
        </w:tc>
      </w:tr>
      <w:tr w:rsidR="000C1A15" w:rsidRPr="007A59C6" w:rsidTr="007A59C6">
        <w:trPr>
          <w:cantSplit/>
          <w:trHeight w:val="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sz w:val="28"/>
                <w:szCs w:val="28"/>
              </w:rPr>
            </w:pPr>
            <w:r w:rsidRPr="007A59C6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sz w:val="28"/>
                <w:szCs w:val="28"/>
              </w:rPr>
            </w:pPr>
            <w:r w:rsidRPr="007A59C6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sz w:val="28"/>
                <w:szCs w:val="28"/>
              </w:rPr>
            </w:pPr>
            <w:r w:rsidRPr="007A59C6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sz w:val="28"/>
                <w:szCs w:val="28"/>
              </w:rPr>
            </w:pPr>
            <w:r w:rsidRPr="007A59C6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sz w:val="28"/>
                <w:szCs w:val="28"/>
              </w:rPr>
            </w:pPr>
            <w:r w:rsidRPr="007A59C6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sz w:val="28"/>
                <w:szCs w:val="28"/>
              </w:rPr>
            </w:pPr>
            <w:r w:rsidRPr="007A59C6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1673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sz w:val="28"/>
                <w:szCs w:val="28"/>
              </w:rPr>
            </w:pPr>
            <w:r w:rsidRPr="007A59C6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150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sz w:val="28"/>
                <w:szCs w:val="28"/>
              </w:rPr>
            </w:pPr>
            <w:r w:rsidRPr="007A59C6">
              <w:rPr>
                <w:b/>
                <w:sz w:val="28"/>
                <w:szCs w:val="28"/>
              </w:rPr>
              <w:t>8</w:t>
            </w:r>
          </w:p>
        </w:tc>
        <w:tc>
          <w:tcPr>
            <w:tcW w:w="143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sz w:val="28"/>
                <w:szCs w:val="28"/>
              </w:rPr>
            </w:pPr>
            <w:r w:rsidRPr="007A59C6">
              <w:rPr>
                <w:b/>
                <w:sz w:val="28"/>
                <w:szCs w:val="28"/>
              </w:rPr>
              <w:t>9</w:t>
            </w:r>
          </w:p>
        </w:tc>
      </w:tr>
      <w:tr w:rsidR="000C1A15" w:rsidRPr="007A59C6" w:rsidTr="007A59C6">
        <w:trPr>
          <w:cantSplit/>
          <w:trHeight w:val="312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Администрация Прокопьевского муниципального округа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1 130 066,5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946 446,0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1 025 051,3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Глава муниципального образования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81 0 00 19010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2 171,6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2 171,6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2 171,6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Председатель представительного органа муниципального образования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81 0 00 19020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255,5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органов местного самоуправления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81 0 00 19040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247,2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деятельности органов местного самоуправления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81 0 00 19040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39 146,4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38 582,0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38 582,0</w:t>
            </w:r>
          </w:p>
        </w:tc>
      </w:tr>
      <w:tr w:rsidR="000C1A15" w:rsidRPr="007A59C6" w:rsidTr="007A59C6">
        <w:trPr>
          <w:cantSplit/>
          <w:trHeight w:val="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81 0 00 19040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11 823,8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11 659,2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11 659,2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органов местного самоуправления (иные бюджетные ассигнования)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81 0 00 19040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42,0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деятельности органов местного самоуправления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84 0 00 19040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37 194,9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36 605,4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36 605,4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84 0 00 19040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19 601,5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19 830,0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19 830,0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органов местного самоуправления 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84 0 00 19040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86,4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органов местного самоуправления (иные бюджетные ассигнования)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84 0 00 19040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156,0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170,0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170,0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81 0 00 51200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7,8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65,5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3,1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Председатель контрольно-счетной палаты муниципального образования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81 0 00 19030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147,3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деятельности органов местного самоуправления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81 0 00 19040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160,7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852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81 0 00 19040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34,0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Резервный фонд администрации Прокопьевского муниципального округа (иные бюджетные ассигнования)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90 0 00 19070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5 000,0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5 000,0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5 000,0</w:t>
            </w:r>
          </w:p>
        </w:tc>
      </w:tr>
      <w:tr w:rsidR="000C1A15" w:rsidRPr="007A59C6" w:rsidTr="007A59C6">
        <w:trPr>
          <w:cantSplit/>
          <w:trHeight w:val="105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Резервный фонд по оплате труда лиц в органах местного самоуправления и работников муниципальных учреждений Прокопьевского муниципального округа (иные бюджетные ассигнования)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90 0 00 19320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5 000,0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5 000,0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5 000,0</w:t>
            </w:r>
          </w:p>
        </w:tc>
      </w:tr>
      <w:tr w:rsidR="000C1A15" w:rsidRPr="007A59C6" w:rsidTr="007A59C6">
        <w:trPr>
          <w:cantSplit/>
          <w:trHeight w:val="15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программных мероприятий в области других общегосударственных вопросов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02 0 00 10660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24 373,6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5 500,0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5 500,0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программных мероприятий в области других общегосударственных вопросов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02 0 00 10660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3 700,0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3 700,0</w:t>
            </w:r>
          </w:p>
        </w:tc>
      </w:tr>
      <w:tr w:rsidR="000C1A15" w:rsidRPr="007A59C6" w:rsidTr="007A59C6">
        <w:trPr>
          <w:cantSplit/>
          <w:trHeight w:val="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программных мероприятий в области других общегосударственных вопросов 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02 0 00 10660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22 747,1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25 700,0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25 700,0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Проведение Всероссийской переписи населения 2020 года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81 0 00 54690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435,1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Прочие перечисления по муниципальным обязательствам муниципального образования «Прокопьевский муниципальный округ» (иные бюджетные ассигнования)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81 0 00 19110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358,1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350,0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350,0</w:t>
            </w:r>
          </w:p>
        </w:tc>
      </w:tr>
      <w:tr w:rsidR="000C1A15" w:rsidRPr="007A59C6" w:rsidTr="007A59C6">
        <w:trPr>
          <w:cantSplit/>
          <w:trHeight w:val="15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Создание и функционирование комиссий по делам несовершеннолетних и защите их прав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81 0 00 71960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391,2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317,2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317,2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Создание и функционирование комиссий по делам несовершеннолетних и защите их прав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81 0 00 71960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5,2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11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Осуществление функций по хранению, комплектованию, учету и использованию документов Архивного фонда Кемеровской области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81 0 00 79050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8,0</w:t>
            </w:r>
          </w:p>
        </w:tc>
      </w:tr>
      <w:tr w:rsidR="000C1A15" w:rsidRPr="007A59C6" w:rsidTr="007A59C6">
        <w:trPr>
          <w:cantSplit/>
          <w:trHeight w:val="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Создание и функционирование административных комиссий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84 0 00 79060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115,0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92,0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92,0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Прочие перечисления по муниципальным обязательствам муниципального образования «Прокопьевский муниципальный округ»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84 0 00 19110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</w:tr>
      <w:tr w:rsidR="000C1A15" w:rsidRPr="007A59C6" w:rsidTr="007A59C6">
        <w:trPr>
          <w:cantSplit/>
          <w:trHeight w:val="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Прочие перечисления по муниципальным обязательствам муниципального образования «Прокопьевский муниципальный округ»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(иные бюджетные ассигнования)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84 0 00 19110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198,6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15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Осуществление первичного воинского учета на территориях, где отсутствуют военные комиссариаты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84 0 00 51180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1 564,7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1 564,7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1 564,7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Осуществление первичного воинского учета на территориях, где отсутствуют военные комиссариаты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84 0 00 51180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102,3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119,9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188,5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Мероприятия по гражданской обороне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16 1 00 10570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1 350,0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2 050,0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2 050,0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Мероприятия по предупреждению и ликвидации ЧС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16 1 00 10610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3 300,0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4 555,0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4 590,0</w:t>
            </w:r>
          </w:p>
        </w:tc>
      </w:tr>
      <w:tr w:rsidR="000C1A15" w:rsidRPr="007A59C6" w:rsidTr="007A59C6">
        <w:trPr>
          <w:cantSplit/>
          <w:trHeight w:val="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Мероприятия по предупреждению и ликвидации ЧС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16 1 00 10610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100,0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Мероприятия по совершенствованию ЕДДС округа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16 1 00 10630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3 389,8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4 300,0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4 300,0</w:t>
            </w:r>
          </w:p>
        </w:tc>
      </w:tr>
      <w:tr w:rsidR="000C1A15" w:rsidRPr="007A59C6" w:rsidTr="007A59C6">
        <w:trPr>
          <w:cantSplit/>
          <w:trHeight w:val="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Мероприятия по предупреждению и ликвидации ЧС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16 1 00 10610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10 995,8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8 000,0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8 000,0</w:t>
            </w:r>
          </w:p>
        </w:tc>
      </w:tr>
      <w:tr w:rsidR="000C1A15" w:rsidRPr="007A59C6" w:rsidTr="007A59C6">
        <w:trPr>
          <w:cantSplit/>
          <w:trHeight w:val="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proofErr w:type="gramStart"/>
            <w:r w:rsidRPr="007A59C6">
              <w:rPr>
                <w:sz w:val="28"/>
                <w:szCs w:val="28"/>
              </w:rPr>
              <w:lastRenderedPageBreak/>
              <w:t>Мероприятия по предупреждению и ликвидации ЧС (иные бюджетные ассигнования))</w:t>
            </w:r>
            <w:proofErr w:type="gramEnd"/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16 1 00 10610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4,2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Мероприятия по совершенствованию ЕДДС округа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16 1 00 10630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260,2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Материально-техническое обеспечение деятельности народных дружин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84 0 00 19050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23,9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162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Стажировка выпускников образовательных организаций в целях приобретения ими опыта работы в рамках мероприятий по содействию занятости населения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81 0 00 73720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283,2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162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Стажировка выпускников образовательных организаций в целях приобретения ими опыта работы в рамках мероприятий по содействию занятости населения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83 0 01 73720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86,4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81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программных мероприятий в области сельского хозяйства, развитие отрасли растениеводства (иные бюджетные ассигнования)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08 1 00 11060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27 017,8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18 650,0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18 650,0</w:t>
            </w:r>
          </w:p>
        </w:tc>
      </w:tr>
      <w:tr w:rsidR="000C1A15" w:rsidRPr="007A59C6" w:rsidTr="007A59C6">
        <w:trPr>
          <w:cantSplit/>
          <w:trHeight w:val="81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программных мероприятий в области сельского хозяйства, развитие отрасли животноводства (иные бюджетные ассигнования)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08 1 00 11070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45 882,2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27 350,0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27 350,0</w:t>
            </w:r>
          </w:p>
        </w:tc>
      </w:tr>
      <w:tr w:rsidR="000C1A15" w:rsidRPr="007A59C6" w:rsidTr="007A59C6">
        <w:trPr>
          <w:cantSplit/>
          <w:trHeight w:val="1395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программных мероприятий в области сельского хозяйства, стимулирование и поощрение по итогам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работы в агропромышленном комплексе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08 2 00 11080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50,0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программных мероприятий в области сельского хозяйства, стимулирование и поощрение по итогам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работы в агропромышленном комплексе 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08 2 00 11080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450,0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450,0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450,0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Мероприятия по предупреждению и ликвидации ЧС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16 1 00 10610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540,0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3 040,0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1 060,0</w:t>
            </w:r>
          </w:p>
        </w:tc>
      </w:tr>
      <w:tr w:rsidR="000C1A15" w:rsidRPr="007A59C6" w:rsidTr="007A59C6">
        <w:trPr>
          <w:cantSplit/>
          <w:trHeight w:val="132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Создание условий для предоставления транспортных услуг населению и организации транспортного обслуживания населения в границах муниципального округа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08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84 0 00 16010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3 000,0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3 200,0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3 300,0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программных мероприятий в области дорожного хозяйства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06 0 00 10360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198 050,7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199 120,0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137 620,0</w:t>
            </w:r>
          </w:p>
        </w:tc>
      </w:tr>
      <w:tr w:rsidR="000C1A15" w:rsidRPr="007A59C6" w:rsidTr="007A59C6">
        <w:trPr>
          <w:cantSplit/>
          <w:trHeight w:val="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программных мероприятий в области дорожного хозяйства (иные бюджетные ассигнования)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06 0 00 10360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программных мероприятий в области национальной экономики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12 0 00 10160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350,0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350,0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программных мероприятий в области национальной экономики (иные бюджетные ассигнования)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12 0 00 10160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4 483,0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4 768,0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4 768,0</w:t>
            </w:r>
          </w:p>
        </w:tc>
      </w:tr>
      <w:tr w:rsidR="000C1A15" w:rsidRPr="007A59C6" w:rsidTr="007A59C6">
        <w:trPr>
          <w:cantSplit/>
          <w:trHeight w:val="1125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Межевание земельных участков, подготовка землеустроительных дел, постановка на кадастровый учет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84 0 00 14140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500,0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500,0</w:t>
            </w:r>
          </w:p>
        </w:tc>
      </w:tr>
      <w:tr w:rsidR="000C1A15" w:rsidRPr="007A59C6" w:rsidTr="007A59C6">
        <w:trPr>
          <w:cantSplit/>
          <w:trHeight w:val="136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Субсидии на финансовое обеспечение (возмещение) затрат в связи с оказанием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услуг и (или) выполнением работ по капитальному ремонту общего имущества в многоквартирных домах Прокопьевского муниципального округа за счет средств местного бюджета (иные бюджетные ассигнования)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01 2 00 10950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15 050,0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Ежемесячные взносы на формирование фонда капитального ремонта общего имущества в многоквартирных домах в части муниципального жилищного фонда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83 0 07 12100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программных мероприятий в сфере жилищно-коммунального хозяйства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01 1 00 10960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48 318,7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40 132,6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программных мероприятий в сфере жилищно-коммунального хозяйства (капитальные вложения в объекты государственной (муниципальной) собственности)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01 1 00 10960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643,1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5 867,4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49 700,0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программных мероприятий в сфере жилищно-коммунального хозяйства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01 3 00 10960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62 988,2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22 200,0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21 705,0</w:t>
            </w:r>
          </w:p>
        </w:tc>
      </w:tr>
      <w:tr w:rsidR="000C1A15" w:rsidRPr="007A59C6" w:rsidTr="007A59C6">
        <w:trPr>
          <w:cantSplit/>
          <w:trHeight w:val="160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7A59C6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Субсидии</w:t>
            </w:r>
            <w:r w:rsidR="000C1A15" w:rsidRPr="007A59C6">
              <w:rPr>
                <w:sz w:val="28"/>
                <w:szCs w:val="28"/>
              </w:rPr>
              <w:t xml:space="preserve"> ресурсоснабжающим организациям в целях возмещения недополученных доходов и (или) возмещения затрат, связанных с применением государственных регулируемых цен и реализацией коммунальных услуг водоснабжения, водоотведения населению Прокопьевского муниципального округа (иные бюджетные ассигнования</w:t>
            </w:r>
            <w:proofErr w:type="gramStart"/>
            <w:r w:rsidR="000C1A15" w:rsidRPr="007A59C6">
              <w:rPr>
                <w:sz w:val="28"/>
                <w:szCs w:val="28"/>
              </w:rPr>
              <w:t xml:space="preserve"> )</w:t>
            </w:r>
            <w:proofErr w:type="gramEnd"/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01 4 00 12020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400,0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</w:tr>
      <w:tr w:rsidR="000C1A15" w:rsidRPr="007A59C6" w:rsidTr="007A59C6">
        <w:trPr>
          <w:cantSplit/>
          <w:trHeight w:val="171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 xml:space="preserve">Субсидии ресурсоснабжающим организациям в целях возмещения недополученных доходов и (или) возмещения затрат, связанных с применением государственных регулируемых цен и реализацией </w:t>
            </w:r>
            <w:r w:rsidR="007A59C6" w:rsidRPr="007A59C6">
              <w:rPr>
                <w:sz w:val="28"/>
                <w:szCs w:val="28"/>
              </w:rPr>
              <w:t>коммунальных</w:t>
            </w:r>
            <w:r w:rsidRPr="007A59C6">
              <w:rPr>
                <w:sz w:val="28"/>
                <w:szCs w:val="28"/>
              </w:rPr>
              <w:t xml:space="preserve"> услуг теплоснабжения, горячего водоснабжения населению Прокопьевского муниципального округа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(иные бюджетные ассигнования</w:t>
            </w:r>
            <w:proofErr w:type="gramStart"/>
            <w:r w:rsidRPr="007A59C6">
              <w:rPr>
                <w:sz w:val="28"/>
                <w:szCs w:val="28"/>
              </w:rPr>
              <w:t xml:space="preserve"> )</w:t>
            </w:r>
            <w:proofErr w:type="gramEnd"/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01 4 00 12030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2 100,0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</w:tr>
      <w:tr w:rsidR="000C1A15" w:rsidRPr="007A59C6" w:rsidTr="007A59C6">
        <w:trPr>
          <w:cantSplit/>
          <w:trHeight w:val="166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proofErr w:type="gramStart"/>
            <w:r w:rsidRPr="007A59C6">
              <w:rPr>
                <w:sz w:val="28"/>
                <w:szCs w:val="28"/>
              </w:rPr>
              <w:t>Компенсация (возмещение) выпадающих доходов теплоснабжающих организаций, организаций, осуществляющих горячее водоснабжение, холодное водоснабжение и (или) водоотведение, и организаций, осуществляющих поставку твердого топлива, возникающих при применении льготных цен (тарифов) (теплоснабжение, горячее водоснабжение) (иные бюджетные ассигнования)</w:t>
            </w:r>
            <w:proofErr w:type="gramEnd"/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01 4 00 72571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118 899,4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89 900,9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89 900,9</w:t>
            </w:r>
          </w:p>
        </w:tc>
      </w:tr>
      <w:tr w:rsidR="000C1A15" w:rsidRPr="007A59C6" w:rsidTr="007A59C6">
        <w:trPr>
          <w:cantSplit/>
          <w:trHeight w:val="166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proofErr w:type="gramStart"/>
            <w:r w:rsidRPr="007A59C6">
              <w:rPr>
                <w:sz w:val="28"/>
                <w:szCs w:val="28"/>
              </w:rPr>
              <w:lastRenderedPageBreak/>
              <w:t>Компенсация (возмещение) выпадающих доходов теплоснабжающих организаций, организаций, осуществляющих горячее водоснабжение, холодное водоснабжение и (или) водоотведение, и организаций, осуществляющих поставку твердого топлива, возникающих при применении льготных цен (тарифов) (холодное водоснабжение, водоотведение) (иные бюджетные ассигнования)</w:t>
            </w:r>
            <w:proofErr w:type="gramEnd"/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01 4 00 72572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22 385,4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22 076,4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22 076,4</w:t>
            </w:r>
          </w:p>
        </w:tc>
      </w:tr>
      <w:tr w:rsidR="000C1A15" w:rsidRPr="007A59C6" w:rsidTr="007A59C6">
        <w:trPr>
          <w:cantSplit/>
          <w:trHeight w:val="166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proofErr w:type="gramStart"/>
            <w:r w:rsidRPr="007A59C6">
              <w:rPr>
                <w:sz w:val="28"/>
                <w:szCs w:val="28"/>
              </w:rPr>
              <w:t>Компенсация (возмещение) выпадающих доходов теплоснабжающих организаций, организаций, осуществляющих горячее водоснабжение, холодное водоснабжение и (или) водоотведение, и организаций, осуществляющих поставку твердого топлива, возникающих при применении льготных цен (тарифов) (твердое топливо) (иные бюджетные ассигнования)</w:t>
            </w:r>
            <w:proofErr w:type="gramEnd"/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01 4 00 72573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10 251,2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9 251,5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9 251,5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Организация ритуальных услуг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83 0 02 12080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70,0</w:t>
            </w:r>
          </w:p>
        </w:tc>
      </w:tr>
      <w:tr w:rsidR="000C1A15" w:rsidRPr="007A59C6" w:rsidTr="007A59C6">
        <w:trPr>
          <w:cantSplit/>
          <w:trHeight w:val="141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Организация благоустройства и озеленения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01 5 00 17010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20 080,0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75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Организация благоустройства и озеленения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01 5 00 17010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69 408,1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56 500,0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70 000,0</w:t>
            </w:r>
          </w:p>
        </w:tc>
      </w:tr>
      <w:tr w:rsidR="000C1A15" w:rsidRPr="007A59C6" w:rsidTr="007A59C6">
        <w:trPr>
          <w:cantSplit/>
          <w:trHeight w:val="60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Содержание мест захоронения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01 5 00 17020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4 000,0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3 000,0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5 000,0</w:t>
            </w:r>
          </w:p>
        </w:tc>
      </w:tr>
      <w:tr w:rsidR="000C1A15" w:rsidRPr="007A59C6" w:rsidTr="007A59C6">
        <w:trPr>
          <w:cantSplit/>
          <w:trHeight w:val="112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Организация мероприятий при осуществлении деятельности по обращению с животными без владельцев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01 5 00 70860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353,0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353,0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353,0</w:t>
            </w:r>
          </w:p>
        </w:tc>
      </w:tr>
      <w:tr w:rsidR="000C1A15" w:rsidRPr="007A59C6" w:rsidTr="007A59C6">
        <w:trPr>
          <w:cantSplit/>
          <w:trHeight w:val="112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proofErr w:type="gramStart"/>
            <w:r w:rsidRPr="007A59C6">
              <w:rPr>
                <w:sz w:val="28"/>
                <w:szCs w:val="28"/>
              </w:rPr>
              <w:t>Реализация проектов инициативного бюджетирования «Твой Кузбасс - твоя инициатива» 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 5 00 S3420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1 523,1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9 000,0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10 000,0</w:t>
            </w:r>
          </w:p>
        </w:tc>
      </w:tr>
      <w:tr w:rsidR="000C1A15" w:rsidRPr="007A59C6" w:rsidTr="007A59C6">
        <w:trPr>
          <w:cantSplit/>
          <w:trHeight w:val="188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proofErr w:type="gramStart"/>
            <w:r w:rsidRPr="007A59C6">
              <w:rPr>
                <w:sz w:val="28"/>
                <w:szCs w:val="28"/>
              </w:rPr>
              <w:t>Реализация проектов инициативного бюджетирования «Твой Кузбасс - твоя инициатива» (Благоустройство территории кладбища (текущий ремонт), расположенного по адресу: 653200, Кемеровская область - Кузбасс, Прокопьевский муниципальный округ, с. Бурлаки (</w:t>
            </w:r>
            <w:proofErr w:type="spellStart"/>
            <w:r w:rsidRPr="007A59C6">
              <w:rPr>
                <w:sz w:val="28"/>
                <w:szCs w:val="28"/>
              </w:rPr>
              <w:t>Бурлаковская</w:t>
            </w:r>
            <w:proofErr w:type="spellEnd"/>
            <w:r w:rsidRPr="007A59C6">
              <w:rPr>
                <w:sz w:val="28"/>
                <w:szCs w:val="28"/>
              </w:rPr>
              <w:t xml:space="preserve"> сельская территория)) 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 5 00 S3421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1 346,4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189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proofErr w:type="gramStart"/>
            <w:r w:rsidRPr="007A59C6">
              <w:rPr>
                <w:sz w:val="28"/>
                <w:szCs w:val="28"/>
              </w:rPr>
              <w:lastRenderedPageBreak/>
              <w:t xml:space="preserve">Реализация проектов инициативного бюджетирования «Твой Кузбасс - твоя инициатива» (Благоустройство территории кладбища (текущий ремонт), расположенного по адресу: 653241, Кемеровская область - Кузбасс, Прокопьевский муниципальный округ, с. </w:t>
            </w:r>
            <w:proofErr w:type="spellStart"/>
            <w:r w:rsidRPr="007A59C6">
              <w:rPr>
                <w:sz w:val="28"/>
                <w:szCs w:val="28"/>
              </w:rPr>
              <w:t>Инченково</w:t>
            </w:r>
            <w:proofErr w:type="spellEnd"/>
            <w:r w:rsidRPr="007A59C6">
              <w:rPr>
                <w:sz w:val="28"/>
                <w:szCs w:val="28"/>
              </w:rPr>
              <w:t xml:space="preserve"> (Михайловская сельская территория)) 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 5 00 S3422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758,3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189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proofErr w:type="gramStart"/>
            <w:r w:rsidRPr="007A59C6">
              <w:rPr>
                <w:sz w:val="28"/>
                <w:szCs w:val="28"/>
              </w:rPr>
              <w:lastRenderedPageBreak/>
              <w:t xml:space="preserve">Реализация проектов инициативного бюджетирования «Твой Кузбасс - твоя инициатива» (Благоустройство территории кладбища (текущий ремонт), расположенного по адресу: 653211, Кемеровская область - Кузбасс, Прокопьевский муниципальный округ, с. </w:t>
            </w:r>
            <w:proofErr w:type="spellStart"/>
            <w:r w:rsidRPr="007A59C6">
              <w:rPr>
                <w:sz w:val="28"/>
                <w:szCs w:val="28"/>
              </w:rPr>
              <w:t>Лучшево</w:t>
            </w:r>
            <w:proofErr w:type="spellEnd"/>
            <w:r w:rsidRPr="007A59C6">
              <w:rPr>
                <w:sz w:val="28"/>
                <w:szCs w:val="28"/>
              </w:rPr>
              <w:t xml:space="preserve"> (Яснополянская сельская территория)) 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 5 00 S3423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2 249,6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189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proofErr w:type="gramStart"/>
            <w:r w:rsidRPr="007A59C6">
              <w:rPr>
                <w:sz w:val="28"/>
                <w:szCs w:val="28"/>
              </w:rPr>
              <w:lastRenderedPageBreak/>
              <w:t xml:space="preserve">Реализация проектов инициативного бюджетирования «Твой Кузбасс - твоя инициатива» (Благоустройство территории кладбища (текущий ремонт), расположенного по адресу: 653260, Кемеровская область - Кузбасс, Прокопьевский муниципальный округ, с. </w:t>
            </w:r>
            <w:proofErr w:type="spellStart"/>
            <w:r w:rsidRPr="007A59C6">
              <w:rPr>
                <w:sz w:val="28"/>
                <w:szCs w:val="28"/>
              </w:rPr>
              <w:t>Еловка</w:t>
            </w:r>
            <w:proofErr w:type="spellEnd"/>
            <w:r w:rsidRPr="007A59C6">
              <w:rPr>
                <w:sz w:val="28"/>
                <w:szCs w:val="28"/>
              </w:rPr>
              <w:t xml:space="preserve"> (Каменно - Ключевская сельская территория))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 5 00 S34234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1 135,9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189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proofErr w:type="gramStart"/>
            <w:r w:rsidRPr="007A59C6">
              <w:rPr>
                <w:sz w:val="28"/>
                <w:szCs w:val="28"/>
              </w:rPr>
              <w:lastRenderedPageBreak/>
              <w:t>Реализация проектов инициативного бюджетирования «Твой Кузбасс - твоя инициатива» (Благоустройство территории кладбища (текущий ремонт), расположенного по адресу: 653250, Кемеровская область - Кузбасс, Прокопьевский муниципальный округ, с. Калиновка (</w:t>
            </w:r>
            <w:proofErr w:type="spellStart"/>
            <w:r w:rsidRPr="007A59C6">
              <w:rPr>
                <w:sz w:val="28"/>
                <w:szCs w:val="28"/>
              </w:rPr>
              <w:t>Трудармейская</w:t>
            </w:r>
            <w:proofErr w:type="spellEnd"/>
            <w:r w:rsidRPr="007A59C6">
              <w:rPr>
                <w:sz w:val="28"/>
                <w:szCs w:val="28"/>
              </w:rPr>
              <w:t xml:space="preserve"> сельская территория)) 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 5 00 S34235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706,6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9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Организация освещения, содержание объектов уличного освещения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06 0 00 17030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59 819,3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12 000,0</w:t>
            </w:r>
          </w:p>
        </w:tc>
      </w:tr>
      <w:tr w:rsidR="000C1A15" w:rsidRPr="007A59C6" w:rsidTr="007A59C6">
        <w:trPr>
          <w:cantSplit/>
          <w:trHeight w:val="120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Содержание и обустройство сибиреязвенных захоронений и скотомогильников (биотермических ям)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08 2 00 71140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Рекультивация земельного участка, предназначенного под полигон твердых бытовых отходов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83 0 05 12120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13 000,0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13 000,0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15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программных мероприятий в области других общегосударственных вопросов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02 0 00 10660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5 372,5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1695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деятельности (оказание услуг) муниципальных учреждений в области жилищно-коммунального хозяйства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83 0 01 10920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80 054,4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79 953,5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79 953,5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(оказание услуг) муниципальных учреждений в области жилищно-коммунального хозяйства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83 0 01 10920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70 708,1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64 717,9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64 617,9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(оказание услуг) муниципальных учреждений в области жилищно-коммунального хозяйства (иные бюджетные ассигнования)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83 0 01 10920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1 340,0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1 340,0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1 340,0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деятельности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муниципальных учреждений за счет доходов от оказания платных услуг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83 0 01 10030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15 100,0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15 200,0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15 300,0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Организация сбора, вывоза и утилизации отходов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01 5 00 10930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100,6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15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программных мероприятий в области молодежной политики и оздоровления детей, развития физической культуры и спорта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13 1 00 10260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1 084,5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313,4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313,4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программных мероприятий в области молодежной политики и оздоровления детей, развития физической культуры и спорта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13 1 00 10260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3,9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130,4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130,4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Реализация мер в области государственной молодежной политики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 1 00 S0490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246,5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246,3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246,3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программных мероприятий, направленных на укрепление общественного здоровья населения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13 2 00 10730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787,2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vAlign w:val="bottom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программных мероприятий по профилактике распространения наркомании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18 0 00 16060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945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Создание условий для оказания медицинской помощи населению на территории Прокопьевского муниципального округа 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11 0 00 19560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81,0</w:t>
            </w:r>
          </w:p>
        </w:tc>
      </w:tr>
      <w:tr w:rsidR="000C1A15" w:rsidRPr="007A59C6" w:rsidTr="007A59C6">
        <w:trPr>
          <w:cantSplit/>
          <w:trHeight w:val="18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Осуществление полномочий по обеспечению жильем отдельных категорий граждан, установленных Федеральным законом от 12 января 1995 года № 5-ФЗ «О ветеранах», в соответствии с Указом Президента Российской Федерации от 7 мая 2008 года № 714 «Об обеспечении жильем ветеранов Великой Отечественной войны 1941 - 1945 годов»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03 0 00 51340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1 462,8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15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Предоставление социальных выплат на строительство индивидуальных жилых домов или приобретение жилых помещений на территории муниципального образования Прокопьевский муниципальный округ Кемеровской области-Кузбасса 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03 0 00 13020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3 500,0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3 000,0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3 000,0</w:t>
            </w:r>
          </w:p>
        </w:tc>
      </w:tr>
      <w:tr w:rsidR="000C1A15" w:rsidRPr="007A59C6" w:rsidTr="007A59C6">
        <w:trPr>
          <w:cantSplit/>
          <w:trHeight w:val="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комплексного развития сельских территорий (улучшение жилищных условий граждан, проживающих на сельских территориях) 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14 0 00 L5761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759,6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106,6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106,6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Реализация мероприятий по обеспечению жильем молодых семей 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15 0 00 L4970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13 317,7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7 054,6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</w:tr>
      <w:tr w:rsidR="000C1A15" w:rsidRPr="007A59C6" w:rsidTr="007A59C6">
        <w:trPr>
          <w:cantSplit/>
          <w:trHeight w:val="15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программных мероприятий в области молодежной политики и оздоровления детей, развития физической культуры и спорта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13 1 00 10260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865,4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940,4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940,4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программных мероприятий в области молодежной политики и оздоровления детей, развития физической культуры и спорта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13 1 00 10260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14,4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2 697,9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2 697,9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программных мероприятий в области молодежной политики и оздоровления детей, развития физической культуры и спорта 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13 1 00 10260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271,0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614,7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614,7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(оказание услуг) муниципальных учреждений, функционирующих в сфере средств массовой информации, периодической печати и издательства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12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81 0 00 10820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7 057,4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7 030,5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7 030,5</w:t>
            </w:r>
          </w:p>
        </w:tc>
      </w:tr>
      <w:tr w:rsidR="000C1A15" w:rsidRPr="007A59C6" w:rsidTr="007A59C6">
        <w:trPr>
          <w:cantSplit/>
          <w:trHeight w:val="1155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Процентные платежи по муниципальному долгу муниципального образования «Прокопьевский муниципальный округ» (обслуживание государственного (муниципального) долга)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81 0 00 19130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1 000,0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10 500,0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2 500,0</w:t>
            </w:r>
          </w:p>
        </w:tc>
      </w:tr>
      <w:tr w:rsidR="000C1A15" w:rsidRPr="007A59C6" w:rsidTr="007A59C6">
        <w:trPr>
          <w:cantSplit/>
          <w:trHeight w:val="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Условно утвержденные расходы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900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00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90 0 00 99999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47 153,5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185 627,2</w:t>
            </w:r>
          </w:p>
        </w:tc>
      </w:tr>
      <w:tr w:rsidR="000C1A15" w:rsidRPr="007A59C6" w:rsidTr="007A59C6">
        <w:trPr>
          <w:cantSplit/>
          <w:trHeight w:val="6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lastRenderedPageBreak/>
              <w:t>Совет народных депутатов Прокопьевского муниципального округа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902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1 711,4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2 206,1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2 206,1</w:t>
            </w:r>
          </w:p>
        </w:tc>
      </w:tr>
      <w:tr w:rsidR="000C1A15" w:rsidRPr="007A59C6" w:rsidTr="007A59C6">
        <w:trPr>
          <w:cantSplit/>
          <w:trHeight w:val="6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Председатель представительного органа муниципального образования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902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81 0 00 19020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851,6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1 107,1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1 107,1</w:t>
            </w:r>
          </w:p>
        </w:tc>
      </w:tr>
      <w:tr w:rsidR="000C1A15" w:rsidRPr="007A59C6" w:rsidTr="007A59C6">
        <w:trPr>
          <w:cantSplit/>
          <w:trHeight w:val="6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органов местного самоуправления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902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81 0 00 19040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846,8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1 094,0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1 094,0</w:t>
            </w:r>
          </w:p>
        </w:tc>
      </w:tr>
      <w:tr w:rsidR="000C1A15" w:rsidRPr="007A59C6" w:rsidTr="007A59C6">
        <w:trPr>
          <w:cantSplit/>
          <w:trHeight w:val="6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деятельности органов местного самоуправления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902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81 0 00 19040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5,0</w:t>
            </w:r>
          </w:p>
        </w:tc>
      </w:tr>
      <w:tr w:rsidR="000C1A15" w:rsidRPr="007A59C6" w:rsidTr="007A59C6">
        <w:trPr>
          <w:cantSplit/>
          <w:trHeight w:val="6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Контрольно-счетная палата Прокопьевского муниципального округа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903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1 261,2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1 603,2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1 603,2</w:t>
            </w:r>
          </w:p>
        </w:tc>
      </w:tr>
      <w:tr w:rsidR="000C1A15" w:rsidRPr="007A59C6" w:rsidTr="007A59C6">
        <w:trPr>
          <w:cantSplit/>
          <w:trHeight w:val="6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Председатель контрольно-счетной палаты муниципального образования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81 0 00 19030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540,6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687,9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687,9</w:t>
            </w:r>
          </w:p>
        </w:tc>
      </w:tr>
      <w:tr w:rsidR="000C1A15" w:rsidRPr="007A59C6" w:rsidTr="007A59C6">
        <w:trPr>
          <w:cantSplit/>
          <w:trHeight w:val="6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деятельности органов местного самоуправления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81 0 00 19040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515,2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675,9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675,9</w:t>
            </w:r>
          </w:p>
        </w:tc>
      </w:tr>
      <w:tr w:rsidR="000C1A15" w:rsidRPr="007A59C6" w:rsidTr="007A59C6">
        <w:trPr>
          <w:cantSplit/>
          <w:trHeight w:val="6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81 0 00 19040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205,4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239,4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239,4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Комитет по управлению муниципальной собственностью</w:t>
            </w:r>
            <w:r w:rsidR="004F152C">
              <w:rPr>
                <w:b/>
                <w:bCs/>
                <w:sz w:val="28"/>
                <w:szCs w:val="28"/>
              </w:rPr>
              <w:t xml:space="preserve"> администрации</w:t>
            </w:r>
            <w:r w:rsidRPr="007A59C6">
              <w:rPr>
                <w:b/>
                <w:bCs/>
                <w:sz w:val="28"/>
                <w:szCs w:val="28"/>
              </w:rPr>
              <w:t xml:space="preserve"> Прокопьевского муниципального округа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905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52 596,1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45 200,8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48 200,8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Приобретение в муниципальную собственность движимого и недвижимого имущества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82 0 01 14010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4 610,0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7 000,0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10 000,0</w:t>
            </w:r>
          </w:p>
        </w:tc>
      </w:tr>
      <w:tr w:rsidR="000C1A15" w:rsidRPr="007A59C6" w:rsidTr="007A59C6">
        <w:trPr>
          <w:cantSplit/>
          <w:trHeight w:val="84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Приобретение в муниципальную собственность движимого и недвижимого имущества (иные бюджетные ассигнования)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82 0 01 14010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предоставления муниципальных услуг, оплата услуг по содержанию муниципального имущества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82 0 02 14030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805,0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1 000,0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1 000,0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предоставления муниципальных услуг, оплата услуг по содержанию муниципального имущества (иные бюджетные ассигнования)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82 0 02 14030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595,0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500,0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Совершенствование инвентаризации и учета муниципального имущества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82 0 02 14050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295,0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Оценка муниципального имущества, признание прав на имущество, изготовление технической документации на объекты недвижимости, являющиеся муниципальной собственностью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82 0 03 14110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400,0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750,0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750,0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Реализация муниципальных функций общегосударственного 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82 0 04 14170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98,0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Реализация муниципальных функций общегосударственного управления (иные бюджетные ассигнования)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82 0 04 14170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32,0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деятельности органов местного самоуправления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82 0 05 19040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6 977,2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6 977,2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6 977,2</w:t>
            </w:r>
          </w:p>
        </w:tc>
      </w:tr>
      <w:tr w:rsidR="000C1A15" w:rsidRPr="007A59C6" w:rsidTr="007A59C6">
        <w:trPr>
          <w:cantSplit/>
          <w:trHeight w:val="147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82 0 05 19040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1 102,0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1 297,0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1 297,0</w:t>
            </w:r>
          </w:p>
        </w:tc>
      </w:tr>
      <w:tr w:rsidR="000C1A15" w:rsidRPr="007A59C6" w:rsidTr="007A59C6">
        <w:trPr>
          <w:cantSplit/>
          <w:trHeight w:val="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органов местного самоуправления (иные бюджетные ассигнования)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82 0 05 19040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3,0</w:t>
            </w:r>
          </w:p>
        </w:tc>
      </w:tr>
      <w:tr w:rsidR="000C1A15" w:rsidRPr="007A59C6" w:rsidTr="007A59C6">
        <w:trPr>
          <w:cantSplit/>
          <w:trHeight w:val="207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Стажировка выпускников образовательных организаций в целях приобретения ими опыта работы в рамках мероприятий по содействию занятости населения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82 0 05 73720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86,4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Приобретение в муниципальную собственность движимого и недвижимого имущества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82 0 01 14010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400,0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400,0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предоставления муниципальных услуг, оплата услуг по содержанию муниципального имущества</w:t>
            </w:r>
            <w:r w:rsidR="004F152C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82 0 02 14030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100,0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vAlign w:val="bottom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proofErr w:type="gramStart"/>
            <w:r w:rsidRPr="007A59C6">
              <w:rPr>
                <w:sz w:val="28"/>
                <w:szCs w:val="28"/>
              </w:rPr>
              <w:lastRenderedPageBreak/>
              <w:t>Мероприятия по экологическому контролю (закупка товаров, работ и услуг для обеспечения государственных (муниципальных) нужд</w:t>
            </w:r>
            <w:proofErr w:type="gramEnd"/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82 0 06 14040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200,0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vAlign w:val="bottom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Развитие внутреннего и въездного туризма (капитальные вложения в объекты государственной (муниципальной) собственности)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09 0 00 10460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5 790,0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Межевание земельных участков, подготовка землеустроительных дел, постановка на кадастровый учет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82 0 03 14140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1 150,0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500,0</w:t>
            </w:r>
          </w:p>
        </w:tc>
      </w:tr>
      <w:tr w:rsidR="000C1A15" w:rsidRPr="007A59C6" w:rsidTr="007A59C6">
        <w:trPr>
          <w:cantSplit/>
          <w:trHeight w:val="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Переселение граждан из аварийного жилищного фонда, снос аварийного жилья (капитальные вложения в объекты государственной (муниципальной) собственности)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07 0 00 10550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959,0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6 150,0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6 150,0</w:t>
            </w:r>
          </w:p>
        </w:tc>
      </w:tr>
      <w:tr w:rsidR="000C1A15" w:rsidRPr="007A59C6" w:rsidTr="007A59C6">
        <w:trPr>
          <w:cantSplit/>
          <w:trHeight w:val="134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Ежемесячные взносы на формирование фонда капитального ремонта общего имущества в многоквартирных домах в части муниципального жилищного фонда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82 0 02 12100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1 020,1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1 110,1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1 110,1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proofErr w:type="gramStart"/>
            <w:r w:rsidRPr="007A59C6">
              <w:rPr>
                <w:sz w:val="28"/>
                <w:szCs w:val="28"/>
              </w:rPr>
              <w:t>Мероприятия по экологическому контролю (закупка товаров, работ и услуг для обеспечения государственных (муниципальных) нужд</w:t>
            </w:r>
            <w:proofErr w:type="gramEnd"/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82 0 06 14040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20,0</w:t>
            </w:r>
          </w:p>
        </w:tc>
      </w:tr>
      <w:tr w:rsidR="000C1A15" w:rsidRPr="007A59C6" w:rsidTr="007A59C6">
        <w:trPr>
          <w:cantSplit/>
          <w:trHeight w:val="108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программных мероприятий в области культуры и дополнительного образования (</w:t>
            </w:r>
            <w:proofErr w:type="spellStart"/>
            <w:r w:rsidRPr="007A59C6">
              <w:rPr>
                <w:sz w:val="28"/>
                <w:szCs w:val="28"/>
              </w:rPr>
              <w:t>муз</w:t>
            </w:r>
            <w:proofErr w:type="gramStart"/>
            <w:r w:rsidRPr="007A59C6">
              <w:rPr>
                <w:sz w:val="28"/>
                <w:szCs w:val="28"/>
              </w:rPr>
              <w:t>.ш</w:t>
            </w:r>
            <w:proofErr w:type="gramEnd"/>
            <w:r w:rsidRPr="007A59C6">
              <w:rPr>
                <w:sz w:val="28"/>
                <w:szCs w:val="28"/>
              </w:rPr>
              <w:t>кола</w:t>
            </w:r>
            <w:proofErr w:type="spellEnd"/>
            <w:r w:rsidRPr="007A59C6">
              <w:rPr>
                <w:sz w:val="28"/>
                <w:szCs w:val="28"/>
              </w:rPr>
              <w:t xml:space="preserve"> №49) (капитальные вложения в объекты государственной (муниципальной) собственности)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09 0 00 10590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3 500,0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178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 xml:space="preserve">Субсидии на финансовое обеспечение затрат муниципальным унитарным предприятиям, обеспечивающим население, учреждения здравоохранения, предприятия и организации предметами аптечного ассортимента и </w:t>
            </w:r>
            <w:proofErr w:type="spellStart"/>
            <w:r w:rsidRPr="007A59C6">
              <w:rPr>
                <w:sz w:val="28"/>
                <w:szCs w:val="28"/>
              </w:rPr>
              <w:t>парафармацевтической</w:t>
            </w:r>
            <w:proofErr w:type="spellEnd"/>
            <w:r w:rsidRPr="007A59C6">
              <w:rPr>
                <w:sz w:val="28"/>
                <w:szCs w:val="28"/>
              </w:rPr>
              <w:t xml:space="preserve"> продукции на территории Прокопьевского муниципального округа (иные бюджетные ассигнования)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11 0 00 12110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4 600,0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</w:tr>
      <w:tr w:rsidR="000C1A15" w:rsidRPr="007A59C6" w:rsidTr="007A59C6">
        <w:trPr>
          <w:cantSplit/>
          <w:trHeight w:val="15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Предоставление социальных выплат на строительство индивидуальных жилых домов или приобретение жилых помещений на территории муниципального образования Прокопьевский муниципальный округ Кемеровской области-Кузбасса (капитальные вложения в объекты государственной (муниципальной) собственности)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03 0 00 13020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9 054,9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10 649,2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10 649,2</w:t>
            </w:r>
          </w:p>
        </w:tc>
      </w:tr>
      <w:tr w:rsidR="000C1A15" w:rsidRPr="007A59C6" w:rsidTr="007A59C6">
        <w:trPr>
          <w:cantSplit/>
          <w:trHeight w:val="1272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Муниципальная поддержка социальных категорий граждан на улучшение жилищных условий, обеспечение доступным и комфортным жильем, обеспечение специалистов служебными жилыми помещениями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03 0 00 13030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1 094,3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жильем социальных категорий граждан, установленных законодательством Кемеровской области (капитальные вложения в объекты государственной (муниципальной) собственности)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03 0 00 71660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2 400,0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1 087,2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1 087,2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(капитальные вложения в объекты государственной (муниципальной) собственности)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03 0 00 71850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1 351,2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1 428,1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1 428,1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vAlign w:val="bottom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(капитальные вложения в объекты государственной (муниципальной) собственности)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905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 0 00 R0820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5 893,0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5 929,0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5 929,0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Управление образования администрации Прокопьевского муниципального округа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1 094 830,3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1 007 868,4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870 301,1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программных мероприятий в области дорожного хозяйства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06 0 00 10360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57,0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57,0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57,0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Содержание муниципальных учреждений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10 1 00 11010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85 669,1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84 165,9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84 165,9</w:t>
            </w:r>
          </w:p>
        </w:tc>
      </w:tr>
      <w:tr w:rsidR="000C1A15" w:rsidRPr="007A59C6" w:rsidTr="007A59C6">
        <w:trPr>
          <w:cantSplit/>
          <w:trHeight w:val="15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государственных гарантий реализации прав граждан на получение общедоступного и бесплатного дошкольного образования в муниципальных дошкольных образовательных организациях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10 1 00 71800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53 296,1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40 623,2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40 623,2</w:t>
            </w:r>
          </w:p>
        </w:tc>
      </w:tr>
      <w:tr w:rsidR="000C1A15" w:rsidRPr="007A59C6" w:rsidTr="007A59C6">
        <w:trPr>
          <w:cantSplit/>
          <w:trHeight w:val="1092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Строительство, реконструкция, капитальный ремонт объектов муниципальной собственности в сфере образования (капитальные вложения в объекты государственной (муниципальной) собственности)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10 2 00 11020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105 787,0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23 500,0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162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Программные мероприятия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10 2 00 11030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11 557,5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23 795,9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27 535,1</w:t>
            </w:r>
          </w:p>
        </w:tc>
      </w:tr>
      <w:tr w:rsidR="000C1A15" w:rsidRPr="007A59C6" w:rsidTr="007A59C6">
        <w:trPr>
          <w:cantSplit/>
          <w:trHeight w:val="174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Программные мероприятия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2 К</w:t>
            </w:r>
            <w:proofErr w:type="gramStart"/>
            <w:r w:rsidRPr="007A59C6">
              <w:rPr>
                <w:sz w:val="28"/>
                <w:szCs w:val="28"/>
              </w:rPr>
              <w:t>0</w:t>
            </w:r>
            <w:proofErr w:type="gramEnd"/>
            <w:r w:rsidRPr="007A59C6">
              <w:rPr>
                <w:sz w:val="28"/>
                <w:szCs w:val="28"/>
              </w:rPr>
              <w:t xml:space="preserve"> 11030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500,6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</w:tr>
      <w:tr w:rsidR="000C1A15" w:rsidRPr="007A59C6" w:rsidTr="007A59C6">
        <w:trPr>
          <w:cantSplit/>
          <w:trHeight w:val="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Программные мероприятия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10 4 00 11030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2 674,9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2 674,9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2 674,9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Мероприятия по профилактике террористической и экстремистской деятельности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16 2 00 10640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5 440,9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5 440,9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5 440,9</w:t>
            </w:r>
          </w:p>
        </w:tc>
      </w:tr>
      <w:tr w:rsidR="000C1A15" w:rsidRPr="007A59C6" w:rsidTr="007A59C6">
        <w:trPr>
          <w:cantSplit/>
          <w:trHeight w:val="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Социальная помощь и организация мероприятий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05 0 00 15010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550,0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530,0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535,0</w:t>
            </w:r>
          </w:p>
        </w:tc>
      </w:tr>
      <w:tr w:rsidR="000C1A15" w:rsidRPr="007A59C6" w:rsidTr="007A59C6">
        <w:trPr>
          <w:cantSplit/>
          <w:trHeight w:val="36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программных мероприятий в области дорожного хозяйства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06 0 00 10360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74,5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57,6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57,6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программных мероприятий в области дорожного хозяйства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06 0 00 10360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1 248,4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1 265,3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1 265,3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Содержание муниципальных учреждений в сфере образования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10 1 00 11010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20,1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20,1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20,1</w:t>
            </w:r>
          </w:p>
        </w:tc>
      </w:tr>
      <w:tr w:rsidR="000C1A15" w:rsidRPr="007A59C6" w:rsidTr="007A59C6">
        <w:trPr>
          <w:cantSplit/>
          <w:trHeight w:val="28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Содержание муниципальных учреждений в сфере образования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10 1 00 11010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8 368,6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8 368,6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8 368,6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Содержание муниципальных учреждений в сфере образовани</w:t>
            </w:r>
            <w:proofErr w:type="gramStart"/>
            <w:r w:rsidRPr="007A59C6">
              <w:rPr>
                <w:sz w:val="28"/>
                <w:szCs w:val="28"/>
              </w:rPr>
              <w:t>я(</w:t>
            </w:r>
            <w:proofErr w:type="gramEnd"/>
            <w:r w:rsidRPr="007A59C6">
              <w:rPr>
                <w:sz w:val="28"/>
                <w:szCs w:val="28"/>
              </w:rPr>
              <w:t>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10 1 00 11010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240,0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Содержание муниципальных учреждений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10 1 00 11010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200 069,7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203 014,3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203 014,3</w:t>
            </w:r>
          </w:p>
        </w:tc>
      </w:tr>
      <w:tr w:rsidR="000C1A15" w:rsidRPr="007A59C6" w:rsidTr="007A59C6">
        <w:trPr>
          <w:cantSplit/>
          <w:trHeight w:val="1872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Выплата ежемесячного денежного вознаграждения за классное руководство педагогическим работникам государственных и муниципальных общеобразовательных организаций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10 1 00 53030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710,9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710,9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710,9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Выплата ежемесячного денежного вознаграждения за классное руководство педагогическим работникам государственных и муниципальных общеобразовательных организаций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10 1 00 53030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23 256,3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23 256,3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23 256,3</w:t>
            </w:r>
          </w:p>
        </w:tc>
      </w:tr>
      <w:tr w:rsidR="000C1A15" w:rsidRPr="007A59C6" w:rsidTr="007A59C6">
        <w:trPr>
          <w:cantSplit/>
          <w:trHeight w:val="15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деятельности по содержанию организаций для детей-сирот и детей, оставшихся без попечения родителей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10 1 00 71820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14 664,9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11 517,0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11 517,0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по содержанию организаций для детей-сирот и детей, оставшихся без попечения родителей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10 1 00 71820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4 082,2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2 796,2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2 796,2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по содержанию организаций для детей-сирот и детей, оставшихся без попечения родителей (иные бюджетные ассигнования)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10 1 00 71820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6,0</w:t>
            </w:r>
          </w:p>
        </w:tc>
      </w:tr>
      <w:tr w:rsidR="000C1A15" w:rsidRPr="007A59C6" w:rsidTr="007A59C6">
        <w:trPr>
          <w:cantSplit/>
          <w:trHeight w:val="249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государственных гарантий реализации прав граждан на получение общедоступного и бесплатного дошкольного, начального общего, основного общего, среднего (полного) общего образования и дополнительного образования детей в муниципальных общеобразовательных организациях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10 1 00 71830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25 850,9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20 350,9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20 350,9</w:t>
            </w:r>
          </w:p>
        </w:tc>
      </w:tr>
      <w:tr w:rsidR="000C1A15" w:rsidRPr="007A59C6" w:rsidTr="007A59C6">
        <w:trPr>
          <w:cantSplit/>
          <w:trHeight w:val="1872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государственных гарантий реализации прав граждан на получение общедоступного и бесплатного дошкольного, начального общего, основного общего, среднего (полного) общего образования и дополнительного образования детей в муниципальных общеобразовательных организациях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10 1 00 71830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117,3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100,0</w:t>
            </w:r>
          </w:p>
        </w:tc>
      </w:tr>
      <w:tr w:rsidR="000C1A15" w:rsidRPr="007A59C6" w:rsidTr="007A59C6">
        <w:trPr>
          <w:cantSplit/>
          <w:trHeight w:val="1872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государственных гарантий реализации прав граждан на получение общедоступного и бесплатного дошкольного, начального общего, основного общего, среднего (полного) общего образования и дополнительного образования детей в муниципальных общеобразовательных организациях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10 1 00 71830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260 516,7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207 003,9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207 003,9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образовательной деятельности образовательных организаций по адаптированным общеобразовательным программам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10 1 00 71840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4 409,1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3 527,3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3 527,3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L3040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16,0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16,0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16,0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L3040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16 932,5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17 745,0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17 267,7</w:t>
            </w:r>
          </w:p>
        </w:tc>
      </w:tr>
      <w:tr w:rsidR="000C1A15" w:rsidRPr="007A59C6" w:rsidTr="007A59C6">
        <w:trPr>
          <w:cantSplit/>
          <w:trHeight w:val="106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Строительство, реконструкция, капитальный ремонт объектов муниципальной собственности в сфере образования (капитальные вложения в объекты государственной (муниципальной) собственности)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10 2 00 11020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8 971,8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99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Строительство, реконструкция, капитальный ремонт объектов муниципальной собственности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10 2 00 11020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33 036,1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Программные мероприятия в сфере образования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10 2 00 11030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569,3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569,3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569,3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Программные мероприятия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10 2 00 11030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18 842,9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24 392,3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25 655,2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Программные мероприятия в сфере образования (приобретение школьного автобуса для МБОУ «</w:t>
            </w:r>
            <w:proofErr w:type="spellStart"/>
            <w:r w:rsidRPr="007A59C6">
              <w:rPr>
                <w:sz w:val="28"/>
                <w:szCs w:val="28"/>
              </w:rPr>
              <w:t>Бурлаковская</w:t>
            </w:r>
            <w:proofErr w:type="spellEnd"/>
            <w:r w:rsidRPr="007A59C6">
              <w:rPr>
                <w:sz w:val="28"/>
                <w:szCs w:val="28"/>
              </w:rPr>
              <w:t xml:space="preserve"> СОШ»)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10 2 00 11031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2 950,0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Программные мероприятия в сфере образования (приобретение школьного автобуса для МБОУ «Калачевская СОШ»)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10 2 00 11032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2 950,0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Программные мероприятия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2 К</w:t>
            </w:r>
            <w:proofErr w:type="gramStart"/>
            <w:r w:rsidRPr="007A59C6">
              <w:rPr>
                <w:sz w:val="28"/>
                <w:szCs w:val="28"/>
              </w:rPr>
              <w:t>0</w:t>
            </w:r>
            <w:proofErr w:type="gramEnd"/>
            <w:r w:rsidRPr="007A59C6">
              <w:rPr>
                <w:sz w:val="28"/>
                <w:szCs w:val="28"/>
              </w:rPr>
              <w:t xml:space="preserve"> 11030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104,4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Программные мероприятия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2 К</w:t>
            </w:r>
            <w:proofErr w:type="gramStart"/>
            <w:r w:rsidRPr="007A59C6">
              <w:rPr>
                <w:sz w:val="28"/>
                <w:szCs w:val="28"/>
              </w:rPr>
              <w:t>0</w:t>
            </w:r>
            <w:proofErr w:type="gramEnd"/>
            <w:r w:rsidRPr="007A59C6">
              <w:rPr>
                <w:sz w:val="28"/>
                <w:szCs w:val="28"/>
              </w:rPr>
              <w:t xml:space="preserve"> 11030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966,7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2205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 xml:space="preserve">Реализация проектов </w:t>
            </w:r>
            <w:proofErr w:type="gramStart"/>
            <w:r w:rsidRPr="007A59C6">
              <w:rPr>
                <w:sz w:val="28"/>
                <w:szCs w:val="28"/>
              </w:rPr>
              <w:t>инициативного</w:t>
            </w:r>
            <w:proofErr w:type="gramEnd"/>
            <w:r w:rsidRPr="007A59C6">
              <w:rPr>
                <w:sz w:val="28"/>
                <w:szCs w:val="28"/>
              </w:rPr>
              <w:t xml:space="preserve"> бюджетирования «Твой Кузбасс - твоя инициатива» (Благоустройство пришкольной территории МБОУ "Октябрьская основная общеобразовательная школа" (текущий ремонт), расположенной по адресу: 653222, Кемеровская область - Кузбасс, Прокопьевский муниципальный округ, п. Октябрьский, пер. Школьный, 6 (Кузбасская сельская территория))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2 00 S3426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2 880,6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15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Субсидии на обновление материально-технической базы в организациях, осуществляющих образовательную деятельность исключительно по адаптированным основным общеобразовательным программам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2 E1 51870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7 446,4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Программные мероприятия в сфере образования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10 4 00 11030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Программные мероприятия в сфере образования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10 4 00 11030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660,8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664,8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664,8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Программные мероприятия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10 4 00 11030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5 393,9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5 954,6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5 954,6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программных мероприятий в области молодежной политики и оздоровления детей, развития физической культуры и спорта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 xml:space="preserve">13 1 00 10260 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251,8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</w:tr>
      <w:tr w:rsidR="000C1A15" w:rsidRPr="007A59C6" w:rsidTr="007A59C6">
        <w:trPr>
          <w:cantSplit/>
          <w:trHeight w:val="1069"/>
        </w:trPr>
        <w:tc>
          <w:tcPr>
            <w:tcW w:w="6265" w:type="dxa"/>
            <w:shd w:val="clear" w:color="auto" w:fill="auto"/>
            <w:vAlign w:val="bottom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комплексного развития сельских территорий (современный облик сельских территорий)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14 0 00 L5768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119 299,1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Мероприятия по профилактике террористической и экстремистской деятельности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16 2 00 10640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609,3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609,3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609,3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Мероприятия по профилактике террористической и экстремистской деятельности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 xml:space="preserve">16 2 00 10640 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13 543,2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13 543,2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13 543,2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программных мероприятий в области дорожного хозяйства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06 0 00 10360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44,7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44,7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44,7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Содержание муниципальных учреждений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10 1 00 11010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58 927,7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57 270,1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57 270,1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Программные мероприятия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10 2 00 11030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2 194,3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4 690,8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951,6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Программные мероприятия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2 K0 11030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152,7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Создание новых мест в образовательных организациях различных типов для реализации дополнительных общеразвивающих программ всех направленностей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2 E2 54910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6 760,0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4 260,3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1 230,1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Программные мероприятия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10 4 00 11030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1 027,5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527,5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527,5</w:t>
            </w:r>
          </w:p>
        </w:tc>
      </w:tr>
      <w:tr w:rsidR="000C1A15" w:rsidRPr="007A59C6" w:rsidTr="007A59C6">
        <w:trPr>
          <w:cantSplit/>
          <w:trHeight w:val="1035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персонифицированного финансирования дополнительного образования детей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10 6 00 11050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6 119,9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6 119,9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6 119,9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программных мероприятий в области молодежной политики и оздоровления детей, развития физической культуры и спорта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13 1 00 10260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2 135,2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Мероприятия по профилактике террористической и экстремистской деятельности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 xml:space="preserve">16 2 00 10640 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3 462,3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3 462,3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3 462,3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программных мероприятий в области дорожного хозяйства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06 0 00 10360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11,7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11,7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11,7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Содержание муниципальных учреждений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10 1 00 11010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16 979,0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16 604,4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16 604,4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Программные мероприятия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10 2 00 11030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389,0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348,0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348,0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Программные мероприятия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2 К</w:t>
            </w:r>
            <w:proofErr w:type="gramStart"/>
            <w:r w:rsidRPr="007A59C6">
              <w:rPr>
                <w:sz w:val="28"/>
                <w:szCs w:val="28"/>
              </w:rPr>
              <w:t>0</w:t>
            </w:r>
            <w:proofErr w:type="gramEnd"/>
            <w:r w:rsidRPr="007A59C6">
              <w:rPr>
                <w:sz w:val="28"/>
                <w:szCs w:val="28"/>
              </w:rPr>
              <w:t xml:space="preserve"> 11030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51,6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Программные мероприятия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10 4 00 11030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295,9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235,2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235,2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программных мероприятий в области молодежной политики и оздоровления детей, развития физической культуры и спорта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13 1 00 10260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6,4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Мероприятия по профилактике террористической и экстремистской деятельности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16 2 00 10640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2 225,0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2 225,0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2 225,0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программных мероприятий в области других общегосударственных вопросов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02 0 00 10660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2,2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74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программных мероприятий в области других общегосударственных вопросов 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02 0 00 10660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3 378,2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программных мероприятий в области дорожного хозяйства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06 0 00 10660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16,7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16,7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16,7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Содержание муниципальных учреждений в сфере образования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10 1 00 11010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9 816,0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9 841,7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9 841,7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Содержание муниципальных учреждений в сфере образования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10 1 00 11010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5 030,2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4 096,1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4 096,1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Содержание муниципальных учреждений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10 1 00 11010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13 004,2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13 659,9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13 659,9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Содержание муниципальных учреждений в сфере образования (иные бюджетные ассигнования)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10 1 00 11010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13,2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13,2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13,2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Профилактика безнадзорности и правонарушений несовершеннолетних 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S2060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312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proofErr w:type="gramStart"/>
            <w:r w:rsidRPr="007A59C6">
              <w:rPr>
                <w:sz w:val="28"/>
                <w:szCs w:val="28"/>
              </w:rPr>
              <w:lastRenderedPageBreak/>
              <w:t>Организация и осуществление деятельности по опеке и попечительству, осуществление контроля за использованием и сохранностью жилых помещений, нанимателями или членами семей нанимателей по договорам социального найма либо собственниками которых являются дети-сироты и дети, оставшиеся без попечения родителей, за обеспечением надлежащего санитарного и технического состояния жилых помещений, а также осуществления контроля за распоряжением ими (расходы на выплаты персоналу в целях обеспечения выполнения</w:t>
            </w:r>
            <w:proofErr w:type="gramEnd"/>
            <w:r w:rsidRPr="007A59C6">
              <w:rPr>
                <w:sz w:val="28"/>
                <w:szCs w:val="28"/>
              </w:rPr>
              <w:t xml:space="preserve">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10 1 00 72070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2 475,0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1 980,0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1 980,0</w:t>
            </w:r>
          </w:p>
        </w:tc>
      </w:tr>
      <w:tr w:rsidR="000C1A15" w:rsidRPr="007A59C6" w:rsidTr="007A59C6">
        <w:trPr>
          <w:cantSplit/>
          <w:trHeight w:val="249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proofErr w:type="gramStart"/>
            <w:r w:rsidRPr="007A59C6">
              <w:rPr>
                <w:sz w:val="28"/>
                <w:szCs w:val="28"/>
              </w:rPr>
              <w:lastRenderedPageBreak/>
              <w:t>Организация и осуществление деятельности по опеке и попечительству, осуществление контроля за использованием и сохранностью жилых помещений, нанимателями или членами семей нанимателей по договорам социального найма либо собственниками которых являются дети-сироты и дети, оставшиеся без попечения родителей, за обеспечением надлежащего санитарного и технического состояния жилых помещений, а также осуществления контроля за распоряжением ими (закупка товаров, работ и услуг для обеспечения государственных</w:t>
            </w:r>
            <w:proofErr w:type="gramEnd"/>
            <w:r w:rsidRPr="007A59C6">
              <w:rPr>
                <w:sz w:val="28"/>
                <w:szCs w:val="28"/>
              </w:rPr>
              <w:t xml:space="preserve"> (</w:t>
            </w:r>
            <w:proofErr w:type="gramStart"/>
            <w:r w:rsidRPr="007A59C6">
              <w:rPr>
                <w:sz w:val="28"/>
                <w:szCs w:val="28"/>
              </w:rPr>
              <w:t>муниципальных) нужд)</w:t>
            </w:r>
            <w:proofErr w:type="gramEnd"/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10 1 00 72070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324,0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259,2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259,2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Программные мероприятия в сфере образования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10 2 00 11030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804,0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804,0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Программные мероприятия в сфере образования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10 2 00 11030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742,1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647,1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647,1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Программные мероприятия в сфере образования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10 2 00 11030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3 918,3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1 399,3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1 399,3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Адресная социальная поддержка участников образовательного процесса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2 00 S2000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26,0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26,0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Адресная социальная поддержка участников образовательного процесса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2 00 S2000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2 136,0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2 046,0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2 046,0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Развитие единого образовательного пространства, повышение качества образовательных результатов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2 00 S1930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115,7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115,7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115,7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Развитие единого образовательного пространства, повышение качества образовательных результатов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2 00 S1930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2 085,5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1 873,3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1 873,3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Организация круглогодичного отдыха, оздоровления и занятости обучающихся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 xml:space="preserve">911 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10 3 00 71940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1 760,6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1 408,5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1 408,5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Программные мероприятия в сфере образования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 xml:space="preserve">911 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10 3 00 11030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92,4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100,5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100,5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Программные мероприятия в сфере образования 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 xml:space="preserve">911 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10 3 00 11030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2 085,1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2 100,0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2 100,0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Организация круглогодичного отдыха, оздоровления и занятости обучающихся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 xml:space="preserve">911 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10 3 00 11030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6 004,0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5 796,5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5 796,5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Программные мероприятия в сфере образования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10 4 00 11030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Программные мероприятия в сфере образования (закупка товаров, работ и услуг для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10 4 00 11030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10,2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10,2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10,2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органов местного самоуправления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10 5 00 19040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1 361,9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1 361,9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1 361,9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программных мероприятий в области молодежной политики и оздоровления детей, развития физической культуры и спорта 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13 1 00 10260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343,7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15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Меры социальной поддержки многодетных семей в соответствии с Законом Кемеровской области от 14 ноября 2005 года № 123-ОЗ «О мерах социальной поддержки многодетных семей в Кемеровской области»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 xml:space="preserve">10 1 P1 70050 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1 549,8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1 517,1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1 517,1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Социальная поддержка работников образовательных организаций и участников образовательного процесса 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10 1 00 72010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361,6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308,6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308,6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Социальная поддержка работников образовательных организаций и участников образовательного процесса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10 1 00 72010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123,4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123,4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123,4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детей-сирот и детей, оставшихся без попечения родителей, одеждой, обувью, единовременным денежным пособием при выпуске из общеобразовательных организаций 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10 1 00 72030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18,0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21,6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21,6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зачисления денежных сре</w:t>
            </w:r>
            <w:proofErr w:type="gramStart"/>
            <w:r w:rsidRPr="007A59C6">
              <w:rPr>
                <w:sz w:val="28"/>
                <w:szCs w:val="28"/>
              </w:rPr>
              <w:t>дств дл</w:t>
            </w:r>
            <w:proofErr w:type="gramEnd"/>
            <w:r w:rsidRPr="007A59C6">
              <w:rPr>
                <w:sz w:val="28"/>
                <w:szCs w:val="28"/>
              </w:rPr>
              <w:t>я детей-сирот и детей, оставшихся без попечения родителей, на специальные накопительные банковские счета 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10 1 00 72050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170,9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167,0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167,0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зачисления денежных сре</w:t>
            </w:r>
            <w:proofErr w:type="gramStart"/>
            <w:r w:rsidRPr="007A59C6">
              <w:rPr>
                <w:sz w:val="28"/>
                <w:szCs w:val="28"/>
              </w:rPr>
              <w:t>дств дл</w:t>
            </w:r>
            <w:proofErr w:type="gramEnd"/>
            <w:r w:rsidRPr="007A59C6">
              <w:rPr>
                <w:sz w:val="28"/>
                <w:szCs w:val="28"/>
              </w:rPr>
              <w:t>я детей-сирот и детей, оставшихся без попечения родителей, на специальные накопительные банковские счета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10 1 00 72050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1,0</w:t>
            </w:r>
          </w:p>
        </w:tc>
      </w:tr>
      <w:tr w:rsidR="000C1A15" w:rsidRPr="007A59C6" w:rsidTr="007A59C6">
        <w:trPr>
          <w:cantSplit/>
          <w:trHeight w:val="1872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Ежемесячные денежные выплаты отдельным категориям граждан, воспитывающих детей в возрасте от 1,5 до 7 лет, в соответствии с Законом Кемеровской области от 10 декабря 2007 года № 162-ОЗ «О ежемесячной денежной выплате отдельным категориям граждан, воспитывающих детей в возрасте от 1,5 до 7 лет» 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10 1 00 80120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62,5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91,3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91,3</w:t>
            </w:r>
          </w:p>
        </w:tc>
      </w:tr>
      <w:tr w:rsidR="000C1A15" w:rsidRPr="007A59C6" w:rsidTr="007A59C6">
        <w:trPr>
          <w:cantSplit/>
          <w:trHeight w:val="1872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proofErr w:type="gramStart"/>
            <w:r w:rsidRPr="007A59C6">
              <w:rPr>
                <w:sz w:val="28"/>
                <w:szCs w:val="28"/>
              </w:rPr>
              <w:lastRenderedPageBreak/>
              <w:t>Ежемесячные денежные выплаты отдельным категориям граждан, воспитывающих детей в возрасте от 1,5 до 7 лет, в соответствии с Законом Кемеровской области от 10 декабря 2007 года № 162-03 «О ежемесячной денежной выплате отдельным категориям граждан, воспитывающих детей в возрасте от 1,5 до 7 лет» 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10 1 00 80120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0,5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0,5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0,5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Выплата единовременного пособия приемным семьям и семьям, взявшим под опеку детей-сирот и детей, оставшихся без попечения родителей 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10 1 00 85030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298,0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298,0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298,0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proofErr w:type="gramStart"/>
            <w:r w:rsidRPr="007A59C6">
              <w:rPr>
                <w:sz w:val="28"/>
                <w:szCs w:val="28"/>
              </w:rPr>
              <w:t>Выплата единовременного пособия приемным семьям и семьям, взявшим под опеку детей-сирот и детей, оставшихся без попечения родителей (муниципальных) нужд)</w:t>
            </w:r>
            <w:proofErr w:type="gramEnd"/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10 1 00 85030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Выплата единовременного пособия при всех формах устройства детей, лишенных родительского попечения, в семь</w:t>
            </w:r>
            <w:proofErr w:type="gramStart"/>
            <w:r w:rsidRPr="007A59C6">
              <w:rPr>
                <w:sz w:val="28"/>
                <w:szCs w:val="28"/>
              </w:rPr>
              <w:t>ю(</w:t>
            </w:r>
            <w:proofErr w:type="gramEnd"/>
            <w:r w:rsidRPr="007A59C6">
              <w:rPr>
                <w:sz w:val="28"/>
                <w:szCs w:val="28"/>
              </w:rPr>
              <w:t>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10 1 00 52600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1 699,0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616,0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641,0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Компенсация части платы за присмотр и уход, взимаемой с родителей (законных представителей) детей, осваивающих образовательные программы дошкольного образования 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10 1 00 71810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211,1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197,0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197,0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proofErr w:type="gramStart"/>
            <w:r w:rsidRPr="007A59C6">
              <w:rPr>
                <w:sz w:val="28"/>
                <w:szCs w:val="28"/>
              </w:rPr>
              <w:t>Компенсация части платы за присмотр и уход, взимаемой с родителей (законных представителей) детей, осваивающих образовательные программы дошкольного образования 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10 1 00 71810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1,4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1,3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1,3</w:t>
            </w:r>
          </w:p>
        </w:tc>
      </w:tr>
      <w:tr w:rsidR="000C1A15" w:rsidRPr="007A59C6" w:rsidTr="007A59C6">
        <w:trPr>
          <w:cantSplit/>
          <w:trHeight w:val="280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proofErr w:type="gramStart"/>
            <w:r w:rsidRPr="007A59C6">
              <w:rPr>
                <w:sz w:val="28"/>
                <w:szCs w:val="28"/>
              </w:rPr>
              <w:lastRenderedPageBreak/>
              <w:t>Осуществление назначения и выплаты денежных средств семьям, взявшим на воспитание детей-сирот и детей, оставшихся без попечения родителей, предоставление им мер социальной поддержки, осуществление назначения и выплаты денежных средств лицам, находившимся под попечительством, лицам, являвшимся приемными родителями, в соответствии с Законом Кемеровской области от 14 декабря 2010 года № 124-ОЗ «О некоторых вопросах в сфере опеки и попечительства несовершеннолетних» (закупка товаров, работ</w:t>
            </w:r>
            <w:proofErr w:type="gramEnd"/>
            <w:r w:rsidRPr="007A59C6">
              <w:rPr>
                <w:sz w:val="28"/>
                <w:szCs w:val="28"/>
              </w:rPr>
              <w:t xml:space="preserve">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10 1 00 80130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74,1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54,1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54,1</w:t>
            </w:r>
          </w:p>
        </w:tc>
      </w:tr>
      <w:tr w:rsidR="000C1A15" w:rsidRPr="007A59C6" w:rsidTr="007A59C6">
        <w:trPr>
          <w:cantSplit/>
          <w:trHeight w:val="249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proofErr w:type="gramStart"/>
            <w:r w:rsidRPr="007A59C6">
              <w:rPr>
                <w:sz w:val="28"/>
                <w:szCs w:val="28"/>
              </w:rPr>
              <w:lastRenderedPageBreak/>
              <w:t>Осуществление назначения и выплаты денежных средств семьям, взявшим на воспитание детей-сирот и детей, оставшихся без попечения родителей, предоставление им мер социальной поддержки, осуществление назначения и выплаты денежных средств лицам, находившимся под попечительством, лицам, являвшимся приемными родителями, в соответствии с Законом Кемеровской области от 14 декабря 2010 года № 124-ОЗ «О некоторых вопросах в сфере опеки и попечительства несовершеннолетних»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(социальное обеспечение и</w:t>
            </w:r>
            <w:proofErr w:type="gramEnd"/>
            <w:r w:rsidRPr="007A59C6">
              <w:rPr>
                <w:sz w:val="28"/>
                <w:szCs w:val="28"/>
              </w:rPr>
              <w:t xml:space="preserve">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10 1 00 80130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15 960,9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15 218,0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15 218,0</w:t>
            </w:r>
          </w:p>
        </w:tc>
      </w:tr>
      <w:tr w:rsidR="000C1A15" w:rsidRPr="007A59C6" w:rsidTr="007A59C6">
        <w:trPr>
          <w:cantSplit/>
          <w:trHeight w:val="218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proofErr w:type="gramStart"/>
            <w:r w:rsidRPr="007A59C6">
              <w:rPr>
                <w:sz w:val="28"/>
                <w:szCs w:val="28"/>
              </w:rPr>
              <w:lastRenderedPageBreak/>
              <w:t>Осуществление назначения и выплаты единовременного государственного пособия гражданам, усыновившим (удочерившим) детей-сирот и детей, оставшихся без попечения родителей, установленного Законом Кемеровской области от 13 марта 2008 года № 5-ОЗ «О предоставлении меры социальной поддержки гражданам, усыновившим (удочерившим) детей-сирот и детей, оставшихся без попечения родителей»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10 1 00 80140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2,0</w:t>
            </w:r>
          </w:p>
        </w:tc>
      </w:tr>
      <w:tr w:rsidR="000C1A15" w:rsidRPr="007A59C6" w:rsidTr="007A59C6">
        <w:trPr>
          <w:cantSplit/>
          <w:trHeight w:val="2352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Осуществление назначения и выплаты единовременного государственного пособия гражданам, усыновившим (удочерившим) детей-сирот и детей, оставшихся без попечения родителей, установленного Законом Кемеровской области от 13 марта 2008 года № 5-ОЗ «О предоставлении меры социальной поддержки гражданам, усыновившим (удочерившим) детей-сирот и детей, оставшихся без попечения родителей»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10 1 00 80140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349,0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318,0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318,0</w:t>
            </w:r>
          </w:p>
        </w:tc>
      </w:tr>
      <w:tr w:rsidR="000C1A15" w:rsidRPr="007A59C6" w:rsidTr="007A59C6">
        <w:trPr>
          <w:cantSplit/>
          <w:trHeight w:val="84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Развитие физической культуры и спорта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911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 1 00 S0510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550,0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312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 xml:space="preserve">Управление культуры </w:t>
            </w:r>
            <w:r w:rsidR="004F152C">
              <w:rPr>
                <w:b/>
                <w:bCs/>
                <w:sz w:val="28"/>
                <w:szCs w:val="28"/>
              </w:rPr>
              <w:t xml:space="preserve">администрации </w:t>
            </w:r>
            <w:r w:rsidRPr="007A59C6">
              <w:rPr>
                <w:b/>
                <w:bCs/>
                <w:sz w:val="28"/>
                <w:szCs w:val="28"/>
              </w:rPr>
              <w:t>Прокопьевского муниципального округа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913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488 427,5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386 836,9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354 936,9</w:t>
            </w:r>
          </w:p>
        </w:tc>
      </w:tr>
      <w:tr w:rsidR="000C1A15" w:rsidRPr="007A59C6" w:rsidTr="007A59C6">
        <w:trPr>
          <w:cantSplit/>
          <w:trHeight w:val="765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Развитие внутреннего и въездного туризма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09 0 00 10460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1 500,0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1 500,0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1 500,0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(оказание услуг) муниципальных учреждений в области культуры и дополнительного образования (</w:t>
            </w:r>
            <w:proofErr w:type="spellStart"/>
            <w:r w:rsidRPr="007A59C6">
              <w:rPr>
                <w:sz w:val="28"/>
                <w:szCs w:val="28"/>
              </w:rPr>
              <w:t>муз</w:t>
            </w:r>
            <w:proofErr w:type="gramStart"/>
            <w:r w:rsidRPr="007A59C6">
              <w:rPr>
                <w:sz w:val="28"/>
                <w:szCs w:val="28"/>
              </w:rPr>
              <w:t>.ш</w:t>
            </w:r>
            <w:proofErr w:type="gramEnd"/>
            <w:r w:rsidRPr="007A59C6">
              <w:rPr>
                <w:sz w:val="28"/>
                <w:szCs w:val="28"/>
              </w:rPr>
              <w:t>кола</w:t>
            </w:r>
            <w:proofErr w:type="spellEnd"/>
            <w:r w:rsidRPr="007A59C6">
              <w:rPr>
                <w:sz w:val="28"/>
                <w:szCs w:val="28"/>
              </w:rPr>
              <w:t xml:space="preserve"> №49)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09 0 00 10440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11 991,2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11 988,2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11 988,2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(оказание услуг) муниципальных учреждений в области культуры и дополнительного образования (</w:t>
            </w:r>
            <w:proofErr w:type="spellStart"/>
            <w:r w:rsidRPr="007A59C6">
              <w:rPr>
                <w:sz w:val="28"/>
                <w:szCs w:val="28"/>
              </w:rPr>
              <w:t>муз</w:t>
            </w:r>
            <w:proofErr w:type="gramStart"/>
            <w:r w:rsidRPr="007A59C6">
              <w:rPr>
                <w:sz w:val="28"/>
                <w:szCs w:val="28"/>
              </w:rPr>
              <w:t>.ш</w:t>
            </w:r>
            <w:proofErr w:type="gramEnd"/>
            <w:r w:rsidRPr="007A59C6">
              <w:rPr>
                <w:sz w:val="28"/>
                <w:szCs w:val="28"/>
              </w:rPr>
              <w:t>кола</w:t>
            </w:r>
            <w:proofErr w:type="spellEnd"/>
            <w:r w:rsidRPr="007A59C6">
              <w:rPr>
                <w:sz w:val="28"/>
                <w:szCs w:val="28"/>
              </w:rPr>
              <w:t xml:space="preserve"> №77)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09 0 00 10450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7 436,1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7 436,1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7 436,1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программных мероприятий в области культуры и дополнительного образования (</w:t>
            </w:r>
            <w:proofErr w:type="spellStart"/>
            <w:r w:rsidRPr="007A59C6">
              <w:rPr>
                <w:sz w:val="28"/>
                <w:szCs w:val="28"/>
              </w:rPr>
              <w:t>муз</w:t>
            </w:r>
            <w:proofErr w:type="gramStart"/>
            <w:r w:rsidRPr="007A59C6">
              <w:rPr>
                <w:sz w:val="28"/>
                <w:szCs w:val="28"/>
              </w:rPr>
              <w:t>.ш</w:t>
            </w:r>
            <w:proofErr w:type="gramEnd"/>
            <w:r w:rsidRPr="007A59C6">
              <w:rPr>
                <w:sz w:val="28"/>
                <w:szCs w:val="28"/>
              </w:rPr>
              <w:t>кола</w:t>
            </w:r>
            <w:proofErr w:type="spellEnd"/>
            <w:r w:rsidRPr="007A59C6">
              <w:rPr>
                <w:sz w:val="28"/>
                <w:szCs w:val="28"/>
              </w:rPr>
              <w:t xml:space="preserve"> №49)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09 0 00 10590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28,7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31,7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31,7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программных мероприятий в области культуры и дополнительного образования (</w:t>
            </w:r>
            <w:proofErr w:type="spellStart"/>
            <w:r w:rsidRPr="007A59C6">
              <w:rPr>
                <w:sz w:val="28"/>
                <w:szCs w:val="28"/>
              </w:rPr>
              <w:t>муз</w:t>
            </w:r>
            <w:proofErr w:type="gramStart"/>
            <w:r w:rsidRPr="007A59C6">
              <w:rPr>
                <w:sz w:val="28"/>
                <w:szCs w:val="28"/>
              </w:rPr>
              <w:t>.ш</w:t>
            </w:r>
            <w:proofErr w:type="gramEnd"/>
            <w:r w:rsidRPr="007A59C6">
              <w:rPr>
                <w:sz w:val="28"/>
                <w:szCs w:val="28"/>
              </w:rPr>
              <w:t>кола</w:t>
            </w:r>
            <w:proofErr w:type="spellEnd"/>
            <w:r w:rsidRPr="007A59C6">
              <w:rPr>
                <w:sz w:val="28"/>
                <w:szCs w:val="28"/>
              </w:rPr>
              <w:t xml:space="preserve"> №77)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09 0 00 10580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24,3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24,3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24,3</w:t>
            </w:r>
          </w:p>
        </w:tc>
      </w:tr>
      <w:tr w:rsidR="000C1A15" w:rsidRPr="007A59C6" w:rsidTr="007A59C6">
        <w:trPr>
          <w:cantSplit/>
          <w:trHeight w:val="108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программных мероприятий в области культуры и дополнительного образования (</w:t>
            </w:r>
            <w:proofErr w:type="spellStart"/>
            <w:r w:rsidRPr="007A59C6">
              <w:rPr>
                <w:sz w:val="28"/>
                <w:szCs w:val="28"/>
              </w:rPr>
              <w:t>муз</w:t>
            </w:r>
            <w:proofErr w:type="gramStart"/>
            <w:r w:rsidRPr="007A59C6">
              <w:rPr>
                <w:sz w:val="28"/>
                <w:szCs w:val="28"/>
              </w:rPr>
              <w:t>.ш</w:t>
            </w:r>
            <w:proofErr w:type="gramEnd"/>
            <w:r w:rsidRPr="007A59C6">
              <w:rPr>
                <w:sz w:val="28"/>
                <w:szCs w:val="28"/>
              </w:rPr>
              <w:t>кола</w:t>
            </w:r>
            <w:proofErr w:type="spellEnd"/>
            <w:r w:rsidRPr="007A59C6">
              <w:rPr>
                <w:sz w:val="28"/>
                <w:szCs w:val="28"/>
              </w:rPr>
              <w:t xml:space="preserve"> №77)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 0 К</w:t>
            </w:r>
            <w:proofErr w:type="gramStart"/>
            <w:r w:rsidRPr="007A59C6">
              <w:rPr>
                <w:sz w:val="28"/>
                <w:szCs w:val="28"/>
              </w:rPr>
              <w:t>0</w:t>
            </w:r>
            <w:proofErr w:type="gramEnd"/>
            <w:r w:rsidRPr="007A59C6">
              <w:rPr>
                <w:sz w:val="28"/>
                <w:szCs w:val="28"/>
              </w:rPr>
              <w:t xml:space="preserve"> 10580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10,8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108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программных мероприятий в области культуры и дополнительного образования (</w:t>
            </w:r>
            <w:proofErr w:type="spellStart"/>
            <w:r w:rsidRPr="007A59C6">
              <w:rPr>
                <w:sz w:val="28"/>
                <w:szCs w:val="28"/>
              </w:rPr>
              <w:t>муз</w:t>
            </w:r>
            <w:proofErr w:type="gramStart"/>
            <w:r w:rsidRPr="007A59C6">
              <w:rPr>
                <w:sz w:val="28"/>
                <w:szCs w:val="28"/>
              </w:rPr>
              <w:t>.ш</w:t>
            </w:r>
            <w:proofErr w:type="gramEnd"/>
            <w:r w:rsidRPr="007A59C6">
              <w:rPr>
                <w:sz w:val="28"/>
                <w:szCs w:val="28"/>
              </w:rPr>
              <w:t>кола</w:t>
            </w:r>
            <w:proofErr w:type="spellEnd"/>
            <w:r w:rsidRPr="007A59C6">
              <w:rPr>
                <w:sz w:val="28"/>
                <w:szCs w:val="28"/>
              </w:rPr>
              <w:t xml:space="preserve"> №49)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 0 К</w:t>
            </w:r>
            <w:proofErr w:type="gramStart"/>
            <w:r w:rsidRPr="007A59C6">
              <w:rPr>
                <w:sz w:val="28"/>
                <w:szCs w:val="28"/>
              </w:rPr>
              <w:t>0</w:t>
            </w:r>
            <w:proofErr w:type="gramEnd"/>
            <w:r w:rsidRPr="007A59C6">
              <w:rPr>
                <w:sz w:val="28"/>
                <w:szCs w:val="28"/>
              </w:rPr>
              <w:t xml:space="preserve"> 10590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10,8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15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Государственная поддержка отрасли культуры (оснащение образовательных учреждений в сфере культуры (детские школы искусств по видам искусств и училищ) музыкальными инструментами, оборудованием и учебными материалами)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 00 А</w:t>
            </w:r>
            <w:proofErr w:type="gramStart"/>
            <w:r w:rsidRPr="007A59C6">
              <w:rPr>
                <w:sz w:val="28"/>
                <w:szCs w:val="28"/>
              </w:rPr>
              <w:t>1</w:t>
            </w:r>
            <w:proofErr w:type="gramEnd"/>
            <w:r w:rsidRPr="007A59C6">
              <w:rPr>
                <w:sz w:val="28"/>
                <w:szCs w:val="28"/>
              </w:rPr>
              <w:t xml:space="preserve"> 55191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5 500,0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Мероприятия по профилактике террористической и экстремистской деятельности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07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16 2 00 10640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841,2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841,2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841,2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деятельности (оказание услуг) муниципальных учреждений в области культуры и дополнительного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08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09 0 00 10420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151 264,5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144 714,5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144 714,5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(оказание услуг) муниципальных учреждений в сфере культурно-развлекательного досуга и спорта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08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09 0 00 10430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120 500,9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22 007,7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52 007,7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программных мероприятий в области культуры и дополнительного образовани</w:t>
            </w:r>
            <w:proofErr w:type="gramStart"/>
            <w:r w:rsidRPr="007A59C6">
              <w:rPr>
                <w:sz w:val="28"/>
                <w:szCs w:val="28"/>
              </w:rPr>
              <w:t>я(</w:t>
            </w:r>
            <w:proofErr w:type="gramEnd"/>
            <w:r w:rsidRPr="007A59C6">
              <w:rPr>
                <w:sz w:val="28"/>
                <w:szCs w:val="28"/>
              </w:rPr>
              <w:t>капитальные вложения в объекты государственной (муниципальной) собственности)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08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09 0 00 10560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19 971,2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105 803,0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программных мероприятий в области культуры и дополнительного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08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09 0 00 10560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99 079,1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21 766,1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71 169,1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программных мероприятий в области культуры и дополнительного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08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</w:t>
            </w:r>
            <w:proofErr w:type="gramStart"/>
            <w:r w:rsidRPr="007A59C6">
              <w:rPr>
                <w:sz w:val="28"/>
                <w:szCs w:val="28"/>
              </w:rPr>
              <w:t xml:space="preserve"> К</w:t>
            </w:r>
            <w:proofErr w:type="gramEnd"/>
            <w:r w:rsidRPr="007A59C6">
              <w:rPr>
                <w:sz w:val="28"/>
                <w:szCs w:val="28"/>
              </w:rPr>
              <w:t xml:space="preserve"> 00 10560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748,8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1032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Ежемесячные выплаты стимулирующего характера работникам муниципальных библиотек, музеев и культурно-досуговых учреждений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08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 0 00 S0420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5 573,6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5 573,6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5 573,6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Государственная поддержка отрасли культуры (государственная поддержка лучших сельских учреждений культуры)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08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 0 А</w:t>
            </w:r>
            <w:proofErr w:type="gramStart"/>
            <w:r w:rsidRPr="007A59C6">
              <w:rPr>
                <w:sz w:val="28"/>
                <w:szCs w:val="28"/>
              </w:rPr>
              <w:t>2</w:t>
            </w:r>
            <w:proofErr w:type="gramEnd"/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5519Б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128,8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2205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proofErr w:type="gramStart"/>
            <w:r w:rsidRPr="007A59C6">
              <w:rPr>
                <w:sz w:val="28"/>
                <w:szCs w:val="28"/>
              </w:rPr>
              <w:t>Реализация проектов инициативного бюджетирования «Твой Кузбасс - твоя инициатива» (Благоустройство места массового отдыха (текущий ремонт), расположенного по адресу: 653208, Кемеровская область - Кузбасс, Прокопьевский муниципальный округ, с. Большая Талда, ул. Вахрушева (</w:t>
            </w:r>
            <w:proofErr w:type="spellStart"/>
            <w:r w:rsidRPr="007A59C6">
              <w:rPr>
                <w:sz w:val="28"/>
                <w:szCs w:val="28"/>
              </w:rPr>
              <w:t>Большеталдинская</w:t>
            </w:r>
            <w:proofErr w:type="spellEnd"/>
            <w:r w:rsidRPr="007A59C6">
              <w:rPr>
                <w:sz w:val="28"/>
                <w:szCs w:val="28"/>
              </w:rPr>
              <w:t xml:space="preserve"> сельская территория))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(предоставление субсидий бюджетным, автономным учреждениям и иным некоммерческим организациям)</w:t>
            </w:r>
            <w:proofErr w:type="gramEnd"/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08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 0 00 S3427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2 998,0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Мероприятия по профилактике террористической и экстремистской деятельности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08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16 2 00 10640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3 719,0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3 719,0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3 719,0</w:t>
            </w:r>
          </w:p>
        </w:tc>
      </w:tr>
      <w:tr w:rsidR="000C1A15" w:rsidRPr="007A59C6" w:rsidTr="007A59C6">
        <w:trPr>
          <w:cantSplit/>
          <w:trHeight w:val="15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программных мероприятий в области других общегосударственных вопросов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08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02 0 00 10660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5,8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программных мероприятий в области других общегосударственных вопросов 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08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02 0 00 10660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2 899,9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программных мероприятий в области других общегосударственных вопросов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08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02 0 00 10660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593,1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Социальная помощь и организация мероприятий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08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05 0 00 15010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40,0</w:t>
            </w:r>
          </w:p>
        </w:tc>
      </w:tr>
      <w:tr w:rsidR="000C1A15" w:rsidRPr="007A59C6" w:rsidTr="007A59C6">
        <w:trPr>
          <w:cantSplit/>
          <w:trHeight w:val="15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(оказание услуг) муниципальных учреждений в области культуры и дополнительного образования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08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09 0 00 10420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56 858,8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54 321,4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54 321,4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деятельности (оказание услуг) муниципальных учреждений в области культуры и дополнительного образования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08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09 0 00 10420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113,5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123,5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123,5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органов местного самоуправления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08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09 0 00 19040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1 361,9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1 361,9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1 361,9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08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09 0 00 19040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10,0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программных мероприятий в области молодежной политики и оздоровления детей, развития физической культуры и спорта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08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13 1 00 10260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575,8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Меры социальной поддержки отдельных категорий работников культуры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09 0 00 70430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26,7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26,7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26,7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Социальная поддержка работников образовательных организаций и участников образовательного процесса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913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09 0 00 72010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115,0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48,0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48,0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Управление социальной защиты населения администрации Прокопьевского муниципального округа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100 262,6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85 899,8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85 899,8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Ежемесячная выплата «Доплата к пенсии муниципальным служащим»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04 3 00 85020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4,5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4,5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4,5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Ежемесячная выплата «Доплата к пенсии муниципальным служащим» 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04 3 00 85020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2 974,5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2 974,5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2 974,5</w:t>
            </w:r>
          </w:p>
        </w:tc>
      </w:tr>
      <w:tr w:rsidR="000C1A15" w:rsidRPr="007A59C6" w:rsidTr="007A59C6">
        <w:trPr>
          <w:cantSplit/>
          <w:trHeight w:val="15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(оказание услуг) муниципальных учреждений в сфере социального обслуживания населения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04 1 00 10020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15,0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15,0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15,0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деятельности (оказание услуг) муниципальных учреждений в сфере социального обслуживания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04 1 00 10020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486,8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486,8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486,8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(оказание услуг) муниципальных учреждений в сфере социального обслуживания населения (иные бюджетные ассигнования)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04 1 00 10020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190,0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190,0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190,0</w:t>
            </w:r>
          </w:p>
        </w:tc>
      </w:tr>
      <w:tr w:rsidR="000C1A15" w:rsidRPr="007A59C6" w:rsidTr="007A59C6">
        <w:trPr>
          <w:cantSplit/>
          <w:trHeight w:val="15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муниципальных учреждений за счет доходов от оказания платных услуг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04 1 00 10030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651,0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651,0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651,0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деятельности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муниципальных учреждений за счет доходов от оказания платных услуг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04 1 00 10030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1 461,5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1 536,5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1 536,5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(оказание услуг) муниципальных учреждений за счет предоставления платных услуг в сфере социального обслуживания населения (иные бюджетные ассигнования)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04 1 00 10030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2,6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2,6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2,6</w:t>
            </w:r>
          </w:p>
        </w:tc>
      </w:tr>
      <w:tr w:rsidR="000C1A15" w:rsidRPr="007A59C6" w:rsidTr="007A59C6">
        <w:trPr>
          <w:cantSplit/>
          <w:trHeight w:val="279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proofErr w:type="gramStart"/>
            <w:r w:rsidRPr="007A59C6">
              <w:rPr>
                <w:sz w:val="28"/>
                <w:szCs w:val="28"/>
              </w:rPr>
              <w:lastRenderedPageBreak/>
              <w:t>Социальное обслуживание граждан, достигших возраста 18 лет, признанных нуждающимися в социальном обслуживании, за исключением государственного полномочия по социальному обслуживанию граждан пожилого возраста и инвалидов, граждан, находящихся в трудной жизненной ситуации, в государственных организациях социального обслуживания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  <w:proofErr w:type="gramEnd"/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04 1 00 73880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34 459,5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27 470,9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27 470,9</w:t>
            </w:r>
          </w:p>
        </w:tc>
      </w:tr>
      <w:tr w:rsidR="000C1A15" w:rsidRPr="007A59C6" w:rsidTr="007A59C6">
        <w:trPr>
          <w:cantSplit/>
          <w:trHeight w:val="218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Социальное обслуживание граждан, достигших возраста 18 лет, признанных нуждающимися в социальном обслуживании, за исключением государственного полномочия по социальному обслуживанию граждан пожилого возраста и инвалидов, граждан, находящихся в трудной жизненной ситуации, в государственных организациях социального обслуживания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04 1 00 73880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962,9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718,0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718,0</w:t>
            </w:r>
          </w:p>
        </w:tc>
      </w:tr>
      <w:tr w:rsidR="000C1A15" w:rsidRPr="007A59C6" w:rsidTr="007A59C6">
        <w:trPr>
          <w:cantSplit/>
          <w:trHeight w:val="1872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Социальное обслуживание граждан, достигших возраста 18 лет, признанных нуждающимися в социальном обслуживании, за исключением государственного полномочия по социальному обслуживанию граждан пожилого возраста и инвалидов, граждан, находящихся в трудной жизненной ситуации, в государственных организациях социального обслуживания (иные бюджетные ассигнования)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04 1 00 73880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10,8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7,0</w:t>
            </w:r>
          </w:p>
        </w:tc>
      </w:tr>
      <w:tr w:rsidR="000C1A15" w:rsidRPr="007A59C6" w:rsidTr="007A59C6">
        <w:trPr>
          <w:cantSplit/>
          <w:trHeight w:val="99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деятельности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муниципальных учреждений за счет доходов от оказания платных услуг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1 К</w:t>
            </w:r>
            <w:proofErr w:type="gramStart"/>
            <w:r w:rsidRPr="007A59C6">
              <w:rPr>
                <w:sz w:val="28"/>
                <w:szCs w:val="28"/>
              </w:rPr>
              <w:t>0</w:t>
            </w:r>
            <w:proofErr w:type="gramEnd"/>
            <w:r w:rsidRPr="007A59C6">
              <w:rPr>
                <w:sz w:val="28"/>
                <w:szCs w:val="28"/>
              </w:rPr>
              <w:t xml:space="preserve"> 10030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43,0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(оказание услуг) муниципальных учреждений в сфере социального обслуживания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04 2 00 10020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12,9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12,9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12,9</w:t>
            </w:r>
          </w:p>
        </w:tc>
      </w:tr>
      <w:tr w:rsidR="000C1A15" w:rsidRPr="007A59C6" w:rsidTr="007A59C6">
        <w:trPr>
          <w:cantSplit/>
          <w:trHeight w:val="318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proofErr w:type="gramStart"/>
            <w:r w:rsidRPr="007A59C6">
              <w:rPr>
                <w:sz w:val="28"/>
                <w:szCs w:val="28"/>
              </w:rPr>
              <w:lastRenderedPageBreak/>
              <w:t>Финансовое обеспечение расходов, связанных с оплатой отпусков и выплатой компенсации за неиспользованные отпуска работникам стационарных организаций социального обслуживания, стационарных отделений, созданных не в стационарных организациях социального обслуживания, которым в 2020 году предоставлялись выплаты стимулирующего характера за выполнение особо важных работ, особые условия труда и дополнительную нагрузку, в том числе на компенсацию ранее произведенных субъектами Российской Федерации расходов на указанные цели</w:t>
            </w:r>
            <w:proofErr w:type="gramEnd"/>
            <w:r w:rsidRPr="007A59C6">
              <w:rPr>
                <w:sz w:val="28"/>
                <w:szCs w:val="28"/>
              </w:rPr>
              <w:t>, за счет средств резервного фонда Правительства Российской Федерации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04 2 00 58370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38,6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218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деятельности (оказание услуг) специализированных учреждений для несовершеннолетних, нуждающихся в социальной реабилитации, иных учреждений и служб, предоставляющих социальные услуги несовершеннолетним и их семьям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04 2 00 70170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20 561,2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16 419,9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16 419,9</w:t>
            </w:r>
          </w:p>
        </w:tc>
      </w:tr>
      <w:tr w:rsidR="000C1A15" w:rsidRPr="007A59C6" w:rsidTr="007A59C6">
        <w:trPr>
          <w:cantSplit/>
          <w:trHeight w:val="15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деятельности (оказание услуг) специализированных учреждений для несовершеннолетних, нуждающихся в социальной реабилитации, иных учреждений и служб, предоставляющих социальные услуги несовершеннолетним и их семьям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04 2 00 70170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3 567,7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2 698,4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2 698,4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(оказание услуг) специализированных учреждений для несовершеннолетних, нуждающихся в социальной реабилитации, иных учреждений и служб, предоставляющих социальные услуги несовершеннолетним и их семьям (иные бюджетные ассигнования)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04 2 00 70170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3,4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3,1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3,1</w:t>
            </w:r>
          </w:p>
        </w:tc>
      </w:tr>
      <w:tr w:rsidR="000C1A15" w:rsidRPr="007A59C6" w:rsidTr="007A59C6">
        <w:trPr>
          <w:cantSplit/>
          <w:trHeight w:val="218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деятельности (оказание услуг) специализированных учреждений для несовершеннолетних, нуждающихся в социальной реабилитации, иных учреждений и служб, предоставляющих социальные услуги несовершеннолетним и их семьям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2 К</w:t>
            </w:r>
            <w:proofErr w:type="gramStart"/>
            <w:r w:rsidRPr="007A59C6">
              <w:rPr>
                <w:sz w:val="28"/>
                <w:szCs w:val="28"/>
              </w:rPr>
              <w:t>0</w:t>
            </w:r>
            <w:proofErr w:type="gramEnd"/>
            <w:r w:rsidRPr="007A59C6">
              <w:rPr>
                <w:sz w:val="28"/>
                <w:szCs w:val="28"/>
              </w:rPr>
              <w:t xml:space="preserve"> 70170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25,1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</w:tr>
      <w:tr w:rsidR="000C1A15" w:rsidRPr="007A59C6" w:rsidTr="007A59C6">
        <w:trPr>
          <w:cantSplit/>
          <w:trHeight w:val="15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деятельности (оказание услуг) специализированных учреждений для несовершеннолетних, нуждающихся в социальной реабилитации, иных учреждений и служб, предоставляющих социальные услуги несовершеннолетним и их семьям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2 К</w:t>
            </w:r>
            <w:proofErr w:type="gramStart"/>
            <w:r w:rsidRPr="007A59C6">
              <w:rPr>
                <w:sz w:val="28"/>
                <w:szCs w:val="28"/>
              </w:rPr>
              <w:t>0</w:t>
            </w:r>
            <w:proofErr w:type="gramEnd"/>
            <w:r w:rsidRPr="007A59C6">
              <w:rPr>
                <w:sz w:val="28"/>
                <w:szCs w:val="28"/>
              </w:rPr>
              <w:t xml:space="preserve"> 70170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15,0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2655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proofErr w:type="gramStart"/>
            <w:r w:rsidRPr="007A59C6">
              <w:rPr>
                <w:sz w:val="28"/>
                <w:szCs w:val="28"/>
              </w:rPr>
              <w:lastRenderedPageBreak/>
              <w:t>Меры социальной поддержки работников муниципальных учреждений социального обслуживания в виде пособий и компенсации в соответствии с Законом Кемеровской области от 30 октября 2007 года № 132-ОЗ «О мерах социальной поддержки работников муниципальных учреждений социального обслуживания»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  <w:proofErr w:type="gramEnd"/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04 3 00 70190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21,6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21,6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21,6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Социальная помощь и организация мероприятий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04 1 00 15010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400,0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Социальная помощь и организация мероприятий 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04 1 00 15010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9 570,7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10 687,9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10 687,9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Социальная помощь и организация мероприятий для ветеранов Великой Отечественной войны 1941 - 1945 годов за счет безвозмездных поступлений в бюджет 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04 1 00 16040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1 117,2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Социальная помощь и организация мероприятий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04 2 00 15010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105,0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105,0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105,0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Социальная помощь и организация мероприятий 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04 2 00 15010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4 000,0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4 800,0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4 800,0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Ежемесячная денежная выплата гражданам, удостоенным звания «Почетный гражданин Прокопьевского муниципального округа»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04 3 00 15130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11,0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Ежемесячная денежная выплата гражданам, удостоенным звания «Почетный гражданин Прокопьевского муниципального округа» 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04 3 00 15130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3 230,2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3 247,7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3 247,7</w:t>
            </w:r>
          </w:p>
        </w:tc>
      </w:tr>
      <w:tr w:rsidR="000C1A15" w:rsidRPr="007A59C6" w:rsidTr="007A59C6">
        <w:trPr>
          <w:cantSplit/>
          <w:trHeight w:val="280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7A59C6">
            <w:pPr>
              <w:rPr>
                <w:sz w:val="28"/>
                <w:szCs w:val="28"/>
              </w:rPr>
            </w:pPr>
            <w:proofErr w:type="gramStart"/>
            <w:r w:rsidRPr="007A59C6">
              <w:rPr>
                <w:sz w:val="28"/>
                <w:szCs w:val="28"/>
              </w:rPr>
              <w:lastRenderedPageBreak/>
              <w:t>Дополнительная мера социальной поддержки гражданам, являющимся собственниками и (или) нанимателями жилых помещений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 xml:space="preserve">многоквартирного дома и (или) жилых домов с печным отоплением, расположенных на территории Прокопьевского муниципального </w:t>
            </w:r>
            <w:r w:rsidR="007A59C6">
              <w:rPr>
                <w:sz w:val="28"/>
                <w:szCs w:val="28"/>
              </w:rPr>
              <w:t>округа</w:t>
            </w:r>
            <w:r w:rsidRPr="007A59C6">
              <w:rPr>
                <w:sz w:val="28"/>
                <w:szCs w:val="28"/>
              </w:rPr>
              <w:t>, а также гражданам, которым собственник предоставил право пользования жилым помещением многоквартирного дома и (или) жилым домом, в форме частичной денежной компенсации расходов на приобретение твердого топлива (угля) в пределах норматива потребления (закупка товаров</w:t>
            </w:r>
            <w:proofErr w:type="gramEnd"/>
            <w:r w:rsidRPr="007A59C6">
              <w:rPr>
                <w:sz w:val="28"/>
                <w:szCs w:val="28"/>
              </w:rPr>
              <w:t>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04 3 00 16050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0,3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280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proofErr w:type="gramStart"/>
            <w:r w:rsidRPr="007A59C6">
              <w:rPr>
                <w:sz w:val="28"/>
                <w:szCs w:val="28"/>
              </w:rPr>
              <w:lastRenderedPageBreak/>
              <w:t>Дополнительная мера социальной поддержки гражданам, являющимся собственниками и (или) нанимателями жилых помещений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многоквартирного дома и (или) жилых домов с печным отоплением, расположенных на территории Прокопьевского муниципального округа, а также гражданам, которым собственник предоставил право пользования жилым помещением многоквартирного дома и (или) жилым домом, в форме частичной денежной компенсации расходов на приобретение твердого топлива (угля) в пределах норматива потребления (социальное обеспечение</w:t>
            </w:r>
            <w:proofErr w:type="gramEnd"/>
            <w:r w:rsidRPr="007A59C6">
              <w:rPr>
                <w:sz w:val="28"/>
                <w:szCs w:val="28"/>
              </w:rPr>
              <w:t xml:space="preserve">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04 3 00 16050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17,5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134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мер социальной поддержки ветеранов труда в соответствии с Законом Кемеровской области от 20 декабря 2004 года № 105-ОЗ «О мерах социальной поддержки отдельной категории ветеранов Великой Отечественной войны и ветеранов труда» 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04 3 00 70010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352,0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352,0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352,0</w:t>
            </w:r>
          </w:p>
        </w:tc>
      </w:tr>
      <w:tr w:rsidR="000C1A15" w:rsidRPr="007A59C6" w:rsidTr="007A59C6">
        <w:trPr>
          <w:cantSplit/>
          <w:trHeight w:val="160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мер социальной поддержки реабилитированных лиц и лиц, признанных пострадавшими от политических репрессий, в соответствии с Законом Кемеровской области от 20 декабря 2004 года № 114-ОЗ «О мерах социальной поддержки реабилитированных лиц и лиц, признанных пострадавшими от политических репрессий» 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04 3 00 70030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21,6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21,6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21,6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Меры социальной поддержки отдельных категорий многодетных матерей в соответствии с Законом Кемеровской области от 8 апреля 2008 года № 14-ОЗ «О мерах социальной поддержки отдельных категорий многодетных матерей» 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04 3 00 70060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67,0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67,0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67,0</w:t>
            </w:r>
          </w:p>
        </w:tc>
      </w:tr>
      <w:tr w:rsidR="000C1A15" w:rsidRPr="007A59C6" w:rsidTr="007A59C6">
        <w:trPr>
          <w:cantSplit/>
          <w:trHeight w:val="124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Меры социальной поддержки отдельных категорий приемных родителей в соответствии с Законом Кемеровской области от 7 февраля 2013 года № 9-ОЗ «О мерах социальной поддержки отдельных категорий приемных родителей»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04 3 00 70070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5,6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5,6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5,6</w:t>
            </w:r>
          </w:p>
        </w:tc>
      </w:tr>
      <w:tr w:rsidR="000C1A15" w:rsidRPr="007A59C6" w:rsidTr="007A59C6">
        <w:trPr>
          <w:cantSplit/>
          <w:trHeight w:val="1872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Выплата социального пособия на погребение и возмещение расходов по гарантированному перечню услуг по погребению в соответствии с Законом Кемеровской области от 7 декабря 2018 года № 104-ОЗ «О некоторых вопросах в сфере погребения и похоронного дела в Кемеровской области»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04 3 00 80110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2,5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2,5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2,5</w:t>
            </w:r>
          </w:p>
        </w:tc>
      </w:tr>
      <w:tr w:rsidR="000C1A15" w:rsidRPr="007A59C6" w:rsidTr="007A59C6">
        <w:trPr>
          <w:cantSplit/>
          <w:trHeight w:val="15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Выплата социального пособия на погребение и возмещение расходов по гарантированному перечню услуг по погребению в соответствии с Законом Кемеровской области от 7 декабря 2018 года № 104-ОЗ «О некоторых вопросах в сфере погребения и похоронного дела в Кемеровской области» 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04 3 00 80110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283,1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255,1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255,1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Ежемесячная денежная выплата «Пенсии Прокопьевского муниципального округа»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04 3 00 85010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23,7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24,0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24,0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Ежемесячная денежная выплата «Пенсии Прокопьевского муниципального округа» 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04 3 00 85010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3 345,9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3 345,9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3 345,9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Социальная помощь и организация мероприятий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03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05 0 00 15010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145,0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145,0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145,0</w:t>
            </w:r>
          </w:p>
        </w:tc>
      </w:tr>
      <w:tr w:rsidR="000C1A15" w:rsidRPr="007A59C6" w:rsidTr="007A59C6">
        <w:trPr>
          <w:cantSplit/>
          <w:trHeight w:val="72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программных мероприятий в области других общегосударственных вопросов (социальное обеспечение и иные выплаты населению)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02 0 00 10660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1 027,6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04 4 00 19040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1 029,3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1 034,3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1 039,3</w:t>
            </w:r>
          </w:p>
        </w:tc>
      </w:tr>
      <w:tr w:rsidR="000C1A15" w:rsidRPr="007A59C6" w:rsidTr="007A59C6">
        <w:trPr>
          <w:cantSplit/>
          <w:trHeight w:val="623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деятельности органов местного самоуправления (иные бюджетные ассигнования)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04 4 00 19040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269,8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260,0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255,0</w:t>
            </w:r>
          </w:p>
        </w:tc>
      </w:tr>
      <w:tr w:rsidR="000C1A15" w:rsidRPr="007A59C6" w:rsidTr="007A59C6">
        <w:trPr>
          <w:cantSplit/>
          <w:trHeight w:val="1560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Социальная поддержка и социальное обслуживание населения в части содержания органов местного самоуправления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04 4 00 70280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9 131,7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7 284,1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7 284,1</w:t>
            </w:r>
          </w:p>
        </w:tc>
      </w:tr>
      <w:tr w:rsidR="000C1A15" w:rsidRPr="007A59C6" w:rsidTr="007A59C6">
        <w:trPr>
          <w:cantSplit/>
          <w:trHeight w:val="93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Социальная поддержка и социальное обслуживание населения в части содержания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04 4 00 70280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796,9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637,1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637,1</w:t>
            </w:r>
          </w:p>
        </w:tc>
      </w:tr>
      <w:tr w:rsidR="000C1A15" w:rsidRPr="007A59C6" w:rsidTr="007A59C6">
        <w:trPr>
          <w:cantSplit/>
          <w:trHeight w:val="70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Социальная поддержка и социальное обслуживание населения в части содержания органов местного самоуправления (иные бюджетные ассигнования)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915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04 4 00 70280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1,4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1,3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1,3</w:t>
            </w:r>
          </w:p>
        </w:tc>
      </w:tr>
      <w:tr w:rsidR="000C1A15" w:rsidRPr="007A59C6" w:rsidTr="007A59C6">
        <w:trPr>
          <w:cantSplit/>
          <w:trHeight w:val="70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 xml:space="preserve">Финансовое управление администрации </w:t>
            </w:r>
            <w:r w:rsidR="007A59C6" w:rsidRPr="007A59C6">
              <w:rPr>
                <w:b/>
                <w:bCs/>
                <w:sz w:val="28"/>
                <w:szCs w:val="28"/>
              </w:rPr>
              <w:t>Прокопьевского</w:t>
            </w:r>
            <w:r w:rsidRPr="007A59C6">
              <w:rPr>
                <w:b/>
                <w:bCs/>
                <w:sz w:val="28"/>
                <w:szCs w:val="28"/>
              </w:rPr>
              <w:t xml:space="preserve"> муниципального округа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955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8 618,1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10 702,4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10 702,4</w:t>
            </w:r>
          </w:p>
        </w:tc>
      </w:tr>
      <w:tr w:rsidR="000C1A15" w:rsidRPr="007A59C6" w:rsidTr="007A59C6">
        <w:trPr>
          <w:cantSplit/>
          <w:trHeight w:val="70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органов местного самоуправления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955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81 0 00 19040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154,6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9 588,3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9 588,3</w:t>
            </w:r>
          </w:p>
        </w:tc>
      </w:tr>
      <w:tr w:rsidR="000C1A15" w:rsidRPr="007A59C6" w:rsidTr="007A59C6">
        <w:trPr>
          <w:cantSplit/>
          <w:trHeight w:val="70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Обеспечение деятельности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955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81 0 00 19040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192,8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1 113,8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1 113,8</w:t>
            </w:r>
          </w:p>
        </w:tc>
      </w:tr>
      <w:tr w:rsidR="000C1A15" w:rsidRPr="007A59C6" w:rsidTr="007A59C6">
        <w:trPr>
          <w:cantSplit/>
          <w:trHeight w:val="70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Обеспечение деятельности органов местного самоуправления (иные бюджетные ассигнования)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955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81 0 00 19040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0,3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0,3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0,3</w:t>
            </w:r>
          </w:p>
        </w:tc>
      </w:tr>
      <w:tr w:rsidR="000C1A15" w:rsidRPr="007A59C6" w:rsidTr="007A59C6">
        <w:trPr>
          <w:cantSplit/>
          <w:trHeight w:val="70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Поддержка мер по обеспечению сбалансированности бюджетов (обеспечение деятельности органов местного самоуправления)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955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81 0 00 70311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7 720,5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709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Поддержка мер по обеспечению сбалансированности бюджетов (закупка товаров, работ и услуг для обеспечения государственных (муниципальных) нужд)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955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01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06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81 0 00 70311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200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549,9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0C1A15" w:rsidRPr="007A59C6" w:rsidTr="007A59C6">
        <w:trPr>
          <w:cantSplit/>
          <w:trHeight w:val="398"/>
        </w:trPr>
        <w:tc>
          <w:tcPr>
            <w:tcW w:w="6265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итого</w:t>
            </w:r>
          </w:p>
        </w:tc>
        <w:tc>
          <w:tcPr>
            <w:tcW w:w="1168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614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81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673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2 877 773,7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2 486 763,6</w:t>
            </w:r>
          </w:p>
        </w:tc>
        <w:tc>
          <w:tcPr>
            <w:tcW w:w="1434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2 398 901,6</w:t>
            </w:r>
          </w:p>
        </w:tc>
      </w:tr>
    </w:tbl>
    <w:p w:rsidR="000C1A15" w:rsidRDefault="000C1A15" w:rsidP="00BD6A4B">
      <w:pPr>
        <w:suppressAutoHyphens/>
        <w:rPr>
          <w:sz w:val="28"/>
        </w:rPr>
      </w:pPr>
    </w:p>
    <w:p w:rsidR="007A59C6" w:rsidRDefault="007A59C6" w:rsidP="004F152C">
      <w:pPr>
        <w:suppressAutoHyphens/>
        <w:ind w:firstLine="708"/>
        <w:rPr>
          <w:sz w:val="28"/>
          <w:szCs w:val="28"/>
        </w:rPr>
      </w:pPr>
      <w:r w:rsidRPr="002274CC">
        <w:rPr>
          <w:sz w:val="28"/>
          <w:szCs w:val="28"/>
        </w:rPr>
        <w:t>Председатель Совета народных депутатов</w:t>
      </w:r>
    </w:p>
    <w:p w:rsidR="007A59C6" w:rsidRDefault="007A59C6" w:rsidP="004F152C">
      <w:pPr>
        <w:suppressAutoHyphens/>
        <w:ind w:firstLine="708"/>
        <w:rPr>
          <w:sz w:val="28"/>
        </w:rPr>
      </w:pPr>
      <w:r>
        <w:rPr>
          <w:sz w:val="28"/>
          <w:szCs w:val="28"/>
        </w:rPr>
        <w:t xml:space="preserve">Прокопьевского муниципального округа                               </w:t>
      </w:r>
      <w:r w:rsidR="004F152C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                                                                      </w:t>
      </w:r>
      <w:r w:rsidRPr="002274CC">
        <w:rPr>
          <w:sz w:val="28"/>
          <w:szCs w:val="28"/>
        </w:rPr>
        <w:t>И.А.</w:t>
      </w:r>
      <w:r>
        <w:rPr>
          <w:sz w:val="28"/>
          <w:szCs w:val="28"/>
        </w:rPr>
        <w:t xml:space="preserve"> </w:t>
      </w:r>
      <w:proofErr w:type="spellStart"/>
      <w:r w:rsidRPr="002274CC">
        <w:rPr>
          <w:sz w:val="28"/>
          <w:szCs w:val="28"/>
        </w:rPr>
        <w:t>Лошманкина</w:t>
      </w:r>
      <w:proofErr w:type="spellEnd"/>
    </w:p>
    <w:p w:rsidR="007A59C6" w:rsidRDefault="007A59C6" w:rsidP="00BD6A4B">
      <w:pPr>
        <w:suppressAutoHyphens/>
        <w:rPr>
          <w:sz w:val="28"/>
        </w:rPr>
      </w:pPr>
    </w:p>
    <w:p w:rsidR="007A59C6" w:rsidRDefault="007A59C6" w:rsidP="00BD6A4B">
      <w:pPr>
        <w:suppressAutoHyphens/>
        <w:rPr>
          <w:sz w:val="28"/>
        </w:rPr>
      </w:pPr>
    </w:p>
    <w:p w:rsidR="007A59C6" w:rsidRPr="002274CC" w:rsidRDefault="007A59C6" w:rsidP="00BD6A4B">
      <w:pPr>
        <w:suppressAutoHyphens/>
        <w:rPr>
          <w:sz w:val="28"/>
        </w:rPr>
      </w:pPr>
    </w:p>
    <w:p w:rsidR="000C1A15" w:rsidRPr="002274CC" w:rsidRDefault="000C1A15" w:rsidP="00BD6A4B">
      <w:pPr>
        <w:rPr>
          <w:sz w:val="28"/>
        </w:rPr>
      </w:pPr>
    </w:p>
    <w:p w:rsidR="007A59C6" w:rsidRDefault="007A59C6" w:rsidP="00BD6A4B">
      <w:pPr>
        <w:suppressAutoHyphens/>
        <w:jc w:val="right"/>
      </w:pPr>
    </w:p>
    <w:p w:rsidR="007A59C6" w:rsidRDefault="007A59C6" w:rsidP="00BD6A4B">
      <w:pPr>
        <w:suppressAutoHyphens/>
        <w:jc w:val="right"/>
      </w:pPr>
    </w:p>
    <w:p w:rsidR="007A59C6" w:rsidRDefault="007A59C6" w:rsidP="00BD6A4B">
      <w:pPr>
        <w:suppressAutoHyphens/>
        <w:jc w:val="right"/>
      </w:pPr>
    </w:p>
    <w:p w:rsidR="007A59C6" w:rsidRDefault="007A59C6" w:rsidP="00BD6A4B">
      <w:pPr>
        <w:suppressAutoHyphens/>
        <w:jc w:val="right"/>
      </w:pPr>
    </w:p>
    <w:p w:rsidR="007A59C6" w:rsidRDefault="007A59C6" w:rsidP="00BD6A4B">
      <w:pPr>
        <w:suppressAutoHyphens/>
        <w:jc w:val="right"/>
      </w:pPr>
    </w:p>
    <w:p w:rsidR="007A59C6" w:rsidRDefault="007A59C6" w:rsidP="00BD6A4B">
      <w:pPr>
        <w:suppressAutoHyphens/>
        <w:jc w:val="right"/>
      </w:pPr>
    </w:p>
    <w:p w:rsidR="00BD6A4B" w:rsidRDefault="000C1A15" w:rsidP="00BD6A4B">
      <w:pPr>
        <w:suppressAutoHyphens/>
        <w:jc w:val="right"/>
      </w:pPr>
      <w:r w:rsidRPr="002274CC">
        <w:lastRenderedPageBreak/>
        <w:t>Приложение 6 к решению</w:t>
      </w:r>
    </w:p>
    <w:p w:rsidR="00BD6A4B" w:rsidRDefault="000C1A15" w:rsidP="00BD6A4B">
      <w:pPr>
        <w:suppressAutoHyphens/>
        <w:jc w:val="right"/>
      </w:pPr>
      <w:r w:rsidRPr="002274CC">
        <w:t>Совета народных депутатов</w:t>
      </w:r>
    </w:p>
    <w:p w:rsidR="000C1A15" w:rsidRPr="002274CC" w:rsidRDefault="000C1A15" w:rsidP="00BD6A4B">
      <w:pPr>
        <w:suppressAutoHyphens/>
        <w:jc w:val="right"/>
      </w:pPr>
      <w:r w:rsidRPr="002274CC">
        <w:t>Прокопьевского муниципального округа</w:t>
      </w:r>
    </w:p>
    <w:p w:rsidR="000C1A15" w:rsidRPr="002274CC" w:rsidRDefault="000C1A15" w:rsidP="00BD6A4B">
      <w:pPr>
        <w:suppressAutoHyphens/>
        <w:autoSpaceDE w:val="0"/>
        <w:autoSpaceDN w:val="0"/>
        <w:adjustRightInd w:val="0"/>
        <w:jc w:val="right"/>
      </w:pPr>
      <w:r w:rsidRPr="002274CC">
        <w:t>от 13.09.2021 № 404</w:t>
      </w:r>
    </w:p>
    <w:p w:rsidR="00BD6A4B" w:rsidRDefault="000C1A15" w:rsidP="00BD6A4B">
      <w:pPr>
        <w:suppressAutoHyphens/>
        <w:autoSpaceDE w:val="0"/>
        <w:autoSpaceDN w:val="0"/>
        <w:adjustRightInd w:val="0"/>
        <w:jc w:val="right"/>
      </w:pPr>
      <w:r w:rsidRPr="002274CC">
        <w:t>Приложение 7 к решению</w:t>
      </w:r>
    </w:p>
    <w:p w:rsidR="00BD6A4B" w:rsidRDefault="000C1A15" w:rsidP="00BD6A4B">
      <w:pPr>
        <w:suppressAutoHyphens/>
        <w:autoSpaceDE w:val="0"/>
        <w:autoSpaceDN w:val="0"/>
        <w:adjustRightInd w:val="0"/>
        <w:jc w:val="right"/>
      </w:pPr>
      <w:r w:rsidRPr="002274CC">
        <w:t>Совета народных депутатов</w:t>
      </w:r>
    </w:p>
    <w:p w:rsidR="000C1A15" w:rsidRPr="002274CC" w:rsidRDefault="000C1A15" w:rsidP="00BD6A4B">
      <w:pPr>
        <w:suppressAutoHyphens/>
        <w:autoSpaceDE w:val="0"/>
        <w:autoSpaceDN w:val="0"/>
        <w:adjustRightInd w:val="0"/>
        <w:jc w:val="right"/>
      </w:pPr>
      <w:r w:rsidRPr="002274CC">
        <w:t>Прокопьевского муниципального округа</w:t>
      </w:r>
    </w:p>
    <w:p w:rsidR="000C1A15" w:rsidRDefault="000C1A15" w:rsidP="00BD6A4B">
      <w:pPr>
        <w:suppressAutoHyphens/>
        <w:autoSpaceDE w:val="0"/>
        <w:autoSpaceDN w:val="0"/>
        <w:adjustRightInd w:val="0"/>
        <w:jc w:val="right"/>
      </w:pPr>
      <w:r w:rsidRPr="002274CC">
        <w:t>от 24.12.2020 № 221</w:t>
      </w:r>
    </w:p>
    <w:p w:rsidR="007A59C6" w:rsidRPr="002274CC" w:rsidRDefault="007A59C6" w:rsidP="00BD6A4B">
      <w:pPr>
        <w:suppressAutoHyphens/>
        <w:autoSpaceDE w:val="0"/>
        <w:autoSpaceDN w:val="0"/>
        <w:adjustRightInd w:val="0"/>
        <w:jc w:val="right"/>
      </w:pPr>
    </w:p>
    <w:p w:rsidR="000C1A15" w:rsidRDefault="000C1A15" w:rsidP="00BD6A4B">
      <w:pPr>
        <w:suppressAutoHyphens/>
        <w:jc w:val="center"/>
        <w:rPr>
          <w:b/>
          <w:sz w:val="28"/>
        </w:rPr>
      </w:pPr>
      <w:r w:rsidRPr="002274CC">
        <w:rPr>
          <w:b/>
          <w:sz w:val="28"/>
        </w:rPr>
        <w:t>Источники финансирования дефицита бюджета Прокопьевского муниципального округа</w:t>
      </w:r>
      <w:r w:rsidR="00BD6A4B">
        <w:rPr>
          <w:b/>
          <w:sz w:val="28"/>
        </w:rPr>
        <w:t xml:space="preserve"> </w:t>
      </w:r>
      <w:r w:rsidRPr="002274CC">
        <w:rPr>
          <w:b/>
          <w:sz w:val="28"/>
        </w:rPr>
        <w:t>по статьям и видам источников финансирования дефицита окружного бюджета на 2021 год и плановый период 2022 и 2023 годов</w:t>
      </w:r>
    </w:p>
    <w:p w:rsidR="00BD6A4B" w:rsidRDefault="00BD6A4B" w:rsidP="00BD6A4B">
      <w:pPr>
        <w:suppressAutoHyphens/>
        <w:jc w:val="center"/>
        <w:rPr>
          <w:b/>
          <w:sz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95"/>
        <w:gridCol w:w="8379"/>
        <w:gridCol w:w="1433"/>
        <w:gridCol w:w="1434"/>
        <w:gridCol w:w="1379"/>
      </w:tblGrid>
      <w:tr w:rsidR="002274CC" w:rsidRPr="007A59C6" w:rsidTr="00BD6A4B">
        <w:trPr>
          <w:trHeight w:val="314"/>
        </w:trPr>
        <w:tc>
          <w:tcPr>
            <w:tcW w:w="3059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sz w:val="28"/>
                <w:szCs w:val="28"/>
              </w:rPr>
            </w:pPr>
            <w:r w:rsidRPr="007A59C6">
              <w:rPr>
                <w:b/>
                <w:sz w:val="28"/>
                <w:szCs w:val="28"/>
              </w:rPr>
              <w:t>Код</w:t>
            </w:r>
          </w:p>
        </w:tc>
        <w:tc>
          <w:tcPr>
            <w:tcW w:w="778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sz w:val="28"/>
                <w:szCs w:val="28"/>
              </w:rPr>
            </w:pPr>
            <w:r w:rsidRPr="007A59C6">
              <w:rPr>
                <w:b/>
                <w:sz w:val="28"/>
                <w:szCs w:val="28"/>
              </w:rPr>
              <w:t>Наименование</w:t>
            </w:r>
          </w:p>
        </w:tc>
        <w:tc>
          <w:tcPr>
            <w:tcW w:w="133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sz w:val="28"/>
                <w:szCs w:val="28"/>
              </w:rPr>
            </w:pPr>
            <w:r w:rsidRPr="007A59C6">
              <w:rPr>
                <w:b/>
                <w:sz w:val="28"/>
                <w:szCs w:val="28"/>
              </w:rPr>
              <w:t>2021</w:t>
            </w:r>
          </w:p>
        </w:tc>
        <w:tc>
          <w:tcPr>
            <w:tcW w:w="1332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sz w:val="28"/>
                <w:szCs w:val="28"/>
              </w:rPr>
            </w:pPr>
            <w:r w:rsidRPr="007A59C6">
              <w:rPr>
                <w:b/>
                <w:sz w:val="28"/>
                <w:szCs w:val="28"/>
              </w:rPr>
              <w:t>2022</w:t>
            </w:r>
          </w:p>
        </w:tc>
        <w:tc>
          <w:tcPr>
            <w:tcW w:w="1281" w:type="dxa"/>
            <w:shd w:val="clear" w:color="auto" w:fill="auto"/>
            <w:hideMark/>
          </w:tcPr>
          <w:p w:rsidR="000C1A15" w:rsidRPr="007A59C6" w:rsidRDefault="000C1A15" w:rsidP="00BD6A4B">
            <w:pPr>
              <w:jc w:val="center"/>
              <w:rPr>
                <w:b/>
                <w:sz w:val="28"/>
                <w:szCs w:val="28"/>
              </w:rPr>
            </w:pPr>
            <w:r w:rsidRPr="007A59C6">
              <w:rPr>
                <w:b/>
                <w:sz w:val="28"/>
                <w:szCs w:val="28"/>
              </w:rPr>
              <w:t>2023</w:t>
            </w:r>
          </w:p>
        </w:tc>
      </w:tr>
      <w:tr w:rsidR="002274CC" w:rsidRPr="007A59C6" w:rsidTr="00BD6A4B">
        <w:trPr>
          <w:trHeight w:val="299"/>
        </w:trPr>
        <w:tc>
          <w:tcPr>
            <w:tcW w:w="3059" w:type="dxa"/>
            <w:shd w:val="clear" w:color="auto" w:fill="auto"/>
            <w:noWrap/>
            <w:vAlign w:val="bottom"/>
            <w:hideMark/>
          </w:tcPr>
          <w:p w:rsidR="000C1A15" w:rsidRPr="007A59C6" w:rsidRDefault="000C1A15" w:rsidP="00BD6A4B">
            <w:pPr>
              <w:jc w:val="center"/>
              <w:rPr>
                <w:b/>
                <w:sz w:val="28"/>
                <w:szCs w:val="28"/>
              </w:rPr>
            </w:pPr>
            <w:r w:rsidRPr="007A59C6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7782" w:type="dxa"/>
            <w:shd w:val="clear" w:color="auto" w:fill="auto"/>
            <w:noWrap/>
            <w:vAlign w:val="bottom"/>
            <w:hideMark/>
          </w:tcPr>
          <w:p w:rsidR="000C1A15" w:rsidRPr="007A59C6" w:rsidRDefault="000C1A15" w:rsidP="00BD6A4B">
            <w:pPr>
              <w:jc w:val="center"/>
              <w:rPr>
                <w:b/>
                <w:sz w:val="28"/>
                <w:szCs w:val="28"/>
              </w:rPr>
            </w:pPr>
            <w:r w:rsidRPr="007A59C6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331" w:type="dxa"/>
            <w:shd w:val="clear" w:color="auto" w:fill="auto"/>
            <w:noWrap/>
            <w:vAlign w:val="bottom"/>
            <w:hideMark/>
          </w:tcPr>
          <w:p w:rsidR="000C1A15" w:rsidRPr="007A59C6" w:rsidRDefault="000C1A15" w:rsidP="00BD6A4B">
            <w:pPr>
              <w:jc w:val="center"/>
              <w:rPr>
                <w:b/>
                <w:sz w:val="28"/>
                <w:szCs w:val="28"/>
              </w:rPr>
            </w:pPr>
            <w:r w:rsidRPr="007A59C6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332" w:type="dxa"/>
            <w:shd w:val="clear" w:color="auto" w:fill="auto"/>
            <w:noWrap/>
            <w:vAlign w:val="bottom"/>
            <w:hideMark/>
          </w:tcPr>
          <w:p w:rsidR="000C1A15" w:rsidRPr="007A59C6" w:rsidRDefault="000C1A15" w:rsidP="00BD6A4B">
            <w:pPr>
              <w:jc w:val="center"/>
              <w:rPr>
                <w:b/>
                <w:sz w:val="28"/>
                <w:szCs w:val="28"/>
              </w:rPr>
            </w:pPr>
            <w:r w:rsidRPr="007A59C6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1281" w:type="dxa"/>
            <w:shd w:val="clear" w:color="auto" w:fill="auto"/>
            <w:noWrap/>
            <w:vAlign w:val="bottom"/>
            <w:hideMark/>
          </w:tcPr>
          <w:p w:rsidR="000C1A15" w:rsidRPr="007A59C6" w:rsidRDefault="000C1A15" w:rsidP="00BD6A4B">
            <w:pPr>
              <w:jc w:val="center"/>
              <w:rPr>
                <w:b/>
                <w:sz w:val="28"/>
                <w:szCs w:val="28"/>
              </w:rPr>
            </w:pPr>
            <w:r w:rsidRPr="007A59C6">
              <w:rPr>
                <w:b/>
                <w:sz w:val="28"/>
                <w:szCs w:val="28"/>
              </w:rPr>
              <w:t>5</w:t>
            </w:r>
          </w:p>
        </w:tc>
      </w:tr>
      <w:tr w:rsidR="002274CC" w:rsidRPr="007A59C6" w:rsidTr="00BD6A4B">
        <w:trPr>
          <w:trHeight w:val="60"/>
        </w:trPr>
        <w:tc>
          <w:tcPr>
            <w:tcW w:w="3059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000 01 00 00 00 00 0000 000</w:t>
            </w:r>
          </w:p>
        </w:tc>
        <w:tc>
          <w:tcPr>
            <w:tcW w:w="7782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Источники внутреннего финансирования дефицитов бюджетов</w:t>
            </w:r>
          </w:p>
        </w:tc>
        <w:tc>
          <w:tcPr>
            <w:tcW w:w="133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344 600,7</w:t>
            </w:r>
          </w:p>
        </w:tc>
        <w:tc>
          <w:tcPr>
            <w:tcW w:w="133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-75 000,0</w:t>
            </w:r>
          </w:p>
        </w:tc>
        <w:tc>
          <w:tcPr>
            <w:tcW w:w="128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-75 000,0</w:t>
            </w:r>
          </w:p>
        </w:tc>
      </w:tr>
      <w:tr w:rsidR="002274CC" w:rsidRPr="007A59C6" w:rsidTr="00BD6A4B">
        <w:trPr>
          <w:trHeight w:val="60"/>
        </w:trPr>
        <w:tc>
          <w:tcPr>
            <w:tcW w:w="3059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000 01 02 00 00 00 0000 000</w:t>
            </w:r>
          </w:p>
        </w:tc>
        <w:tc>
          <w:tcPr>
            <w:tcW w:w="7782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Кредиты кредитных организаций в валюте Российской Федерации</w:t>
            </w:r>
          </w:p>
        </w:tc>
        <w:tc>
          <w:tcPr>
            <w:tcW w:w="133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150 000,0</w:t>
            </w:r>
          </w:p>
        </w:tc>
        <w:tc>
          <w:tcPr>
            <w:tcW w:w="133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-75 000,0</w:t>
            </w:r>
          </w:p>
        </w:tc>
        <w:tc>
          <w:tcPr>
            <w:tcW w:w="128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-75 000,0</w:t>
            </w:r>
          </w:p>
        </w:tc>
      </w:tr>
      <w:tr w:rsidR="002274CC" w:rsidRPr="007A59C6" w:rsidTr="00BD6A4B">
        <w:trPr>
          <w:trHeight w:val="419"/>
        </w:trPr>
        <w:tc>
          <w:tcPr>
            <w:tcW w:w="3059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000 01 02 00 00 00 0000 700</w:t>
            </w:r>
          </w:p>
        </w:tc>
        <w:tc>
          <w:tcPr>
            <w:tcW w:w="7782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33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150 000,0</w:t>
            </w:r>
          </w:p>
        </w:tc>
        <w:tc>
          <w:tcPr>
            <w:tcW w:w="133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28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2274CC" w:rsidRPr="007A59C6" w:rsidTr="00BD6A4B">
        <w:trPr>
          <w:trHeight w:val="60"/>
        </w:trPr>
        <w:tc>
          <w:tcPr>
            <w:tcW w:w="3059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000 01 02 00 00 14 0000 710</w:t>
            </w:r>
          </w:p>
        </w:tc>
        <w:tc>
          <w:tcPr>
            <w:tcW w:w="7782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Привлечение кредитов от кредитных организаций бюджетами муниципальных округов в валюте Российской Федерации</w:t>
            </w:r>
          </w:p>
        </w:tc>
        <w:tc>
          <w:tcPr>
            <w:tcW w:w="133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150 000,0</w:t>
            </w:r>
          </w:p>
        </w:tc>
        <w:tc>
          <w:tcPr>
            <w:tcW w:w="133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28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2274CC" w:rsidRPr="007A59C6" w:rsidTr="00BD6A4B">
        <w:trPr>
          <w:trHeight w:val="389"/>
        </w:trPr>
        <w:tc>
          <w:tcPr>
            <w:tcW w:w="3059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000 01 02 00 00 00 0000 800</w:t>
            </w:r>
          </w:p>
        </w:tc>
        <w:tc>
          <w:tcPr>
            <w:tcW w:w="7782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Погашение кредитов, предоставленных кредитными</w:t>
            </w:r>
            <w:r w:rsidR="00781D3E" w:rsidRPr="007A59C6">
              <w:rPr>
                <w:sz w:val="28"/>
                <w:szCs w:val="28"/>
              </w:rPr>
              <w:t xml:space="preserve"> </w:t>
            </w:r>
            <w:r w:rsidRPr="007A59C6">
              <w:rPr>
                <w:sz w:val="28"/>
                <w:szCs w:val="28"/>
              </w:rPr>
              <w:t>организациями в валюте Российской Федерации</w:t>
            </w:r>
          </w:p>
        </w:tc>
        <w:tc>
          <w:tcPr>
            <w:tcW w:w="133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33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75 000,0</w:t>
            </w:r>
          </w:p>
        </w:tc>
        <w:tc>
          <w:tcPr>
            <w:tcW w:w="128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75 000,0</w:t>
            </w:r>
          </w:p>
        </w:tc>
      </w:tr>
      <w:tr w:rsidR="002274CC" w:rsidRPr="007A59C6" w:rsidTr="00BD6A4B">
        <w:trPr>
          <w:trHeight w:val="60"/>
        </w:trPr>
        <w:tc>
          <w:tcPr>
            <w:tcW w:w="3059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000 01 02 00 00 14 0000 810</w:t>
            </w:r>
          </w:p>
        </w:tc>
        <w:tc>
          <w:tcPr>
            <w:tcW w:w="7782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Погашение бюджетами муниципальных округов кредитов от кредитных организаций в валюте Российской Федерации</w:t>
            </w:r>
          </w:p>
        </w:tc>
        <w:tc>
          <w:tcPr>
            <w:tcW w:w="133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33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75 000,0</w:t>
            </w:r>
          </w:p>
        </w:tc>
        <w:tc>
          <w:tcPr>
            <w:tcW w:w="128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75 000,0</w:t>
            </w:r>
          </w:p>
        </w:tc>
      </w:tr>
      <w:tr w:rsidR="002274CC" w:rsidRPr="007A59C6" w:rsidTr="00BD6A4B">
        <w:trPr>
          <w:trHeight w:val="60"/>
        </w:trPr>
        <w:tc>
          <w:tcPr>
            <w:tcW w:w="3059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000 01 06 00 00 00 0000 000</w:t>
            </w:r>
          </w:p>
        </w:tc>
        <w:tc>
          <w:tcPr>
            <w:tcW w:w="7782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Иные источники внутреннего финансирования дефицитов бюджетов</w:t>
            </w:r>
          </w:p>
        </w:tc>
        <w:tc>
          <w:tcPr>
            <w:tcW w:w="133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33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28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2274CC" w:rsidRPr="007A59C6" w:rsidTr="00BD6A4B">
        <w:trPr>
          <w:trHeight w:val="60"/>
        </w:trPr>
        <w:tc>
          <w:tcPr>
            <w:tcW w:w="3059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000 01 06 08 00 00 0000 000</w:t>
            </w:r>
          </w:p>
        </w:tc>
        <w:tc>
          <w:tcPr>
            <w:tcW w:w="7782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Прочие бюджетные кредиты (ссуды), предоставленные внутри страны</w:t>
            </w:r>
          </w:p>
        </w:tc>
        <w:tc>
          <w:tcPr>
            <w:tcW w:w="133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33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28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2274CC" w:rsidRPr="007A59C6" w:rsidTr="00BD6A4B">
        <w:trPr>
          <w:trHeight w:val="457"/>
        </w:trPr>
        <w:tc>
          <w:tcPr>
            <w:tcW w:w="3059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lastRenderedPageBreak/>
              <w:t>000 01 06 08 00 00 0000 600</w:t>
            </w:r>
          </w:p>
        </w:tc>
        <w:tc>
          <w:tcPr>
            <w:tcW w:w="7782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Возврат прочих бюджетных кредитов (ссуд), предоставленных внутри страны</w:t>
            </w:r>
          </w:p>
        </w:tc>
        <w:tc>
          <w:tcPr>
            <w:tcW w:w="133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33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28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2274CC" w:rsidRPr="007A59C6" w:rsidTr="00BD6A4B">
        <w:trPr>
          <w:trHeight w:val="147"/>
        </w:trPr>
        <w:tc>
          <w:tcPr>
            <w:tcW w:w="3059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000 01 06 08 00 14 0000 640</w:t>
            </w:r>
          </w:p>
        </w:tc>
        <w:tc>
          <w:tcPr>
            <w:tcW w:w="7782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Возврат прочих бюджетных кредитов (ссуд), предоставленных бюджетами муниципальных округов внутри страны</w:t>
            </w:r>
          </w:p>
        </w:tc>
        <w:tc>
          <w:tcPr>
            <w:tcW w:w="133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33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28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2274CC" w:rsidRPr="007A59C6" w:rsidTr="00BD6A4B">
        <w:trPr>
          <w:trHeight w:val="314"/>
        </w:trPr>
        <w:tc>
          <w:tcPr>
            <w:tcW w:w="3059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000 01 05 00 00 00 0000 000</w:t>
            </w:r>
          </w:p>
        </w:tc>
        <w:tc>
          <w:tcPr>
            <w:tcW w:w="7782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33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194 600,7</w:t>
            </w:r>
          </w:p>
        </w:tc>
        <w:tc>
          <w:tcPr>
            <w:tcW w:w="133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  <w:tc>
          <w:tcPr>
            <w:tcW w:w="128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0,0</w:t>
            </w:r>
          </w:p>
        </w:tc>
      </w:tr>
      <w:tr w:rsidR="002274CC" w:rsidRPr="007A59C6" w:rsidTr="00BD6A4B">
        <w:trPr>
          <w:trHeight w:val="359"/>
        </w:trPr>
        <w:tc>
          <w:tcPr>
            <w:tcW w:w="3059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000 01 05 00 00 00 0000 500</w:t>
            </w:r>
          </w:p>
        </w:tc>
        <w:tc>
          <w:tcPr>
            <w:tcW w:w="7782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Увеличение остатков средств бюджетов</w:t>
            </w:r>
          </w:p>
        </w:tc>
        <w:tc>
          <w:tcPr>
            <w:tcW w:w="133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2 683 173,0</w:t>
            </w:r>
          </w:p>
        </w:tc>
        <w:tc>
          <w:tcPr>
            <w:tcW w:w="133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2 561 763,6</w:t>
            </w:r>
          </w:p>
        </w:tc>
        <w:tc>
          <w:tcPr>
            <w:tcW w:w="128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2 473 901,6</w:t>
            </w:r>
          </w:p>
        </w:tc>
      </w:tr>
      <w:tr w:rsidR="002274CC" w:rsidRPr="007A59C6" w:rsidTr="00BD6A4B">
        <w:trPr>
          <w:trHeight w:val="371"/>
        </w:trPr>
        <w:tc>
          <w:tcPr>
            <w:tcW w:w="3059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000 01 05 02 00 00 0000 500</w:t>
            </w:r>
          </w:p>
        </w:tc>
        <w:tc>
          <w:tcPr>
            <w:tcW w:w="7782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Увеличение прочих остатков средств бюджетов</w:t>
            </w:r>
          </w:p>
        </w:tc>
        <w:tc>
          <w:tcPr>
            <w:tcW w:w="133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2 683 173,0</w:t>
            </w:r>
          </w:p>
        </w:tc>
        <w:tc>
          <w:tcPr>
            <w:tcW w:w="133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2 561 763,6</w:t>
            </w:r>
          </w:p>
        </w:tc>
        <w:tc>
          <w:tcPr>
            <w:tcW w:w="128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2 473 901,6</w:t>
            </w:r>
          </w:p>
        </w:tc>
      </w:tr>
      <w:tr w:rsidR="002274CC" w:rsidRPr="007A59C6" w:rsidTr="00BD6A4B">
        <w:trPr>
          <w:trHeight w:val="371"/>
        </w:trPr>
        <w:tc>
          <w:tcPr>
            <w:tcW w:w="3059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000 01 05 02 01 00 0000 510</w:t>
            </w:r>
          </w:p>
        </w:tc>
        <w:tc>
          <w:tcPr>
            <w:tcW w:w="7782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Увеличение прочих остатков денежных средств бюджетов</w:t>
            </w:r>
          </w:p>
        </w:tc>
        <w:tc>
          <w:tcPr>
            <w:tcW w:w="133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2 683 173,0</w:t>
            </w:r>
          </w:p>
        </w:tc>
        <w:tc>
          <w:tcPr>
            <w:tcW w:w="133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2 561 763,6</w:t>
            </w:r>
          </w:p>
        </w:tc>
        <w:tc>
          <w:tcPr>
            <w:tcW w:w="128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2 473 901,6</w:t>
            </w:r>
          </w:p>
        </w:tc>
      </w:tr>
      <w:tr w:rsidR="002274CC" w:rsidRPr="007A59C6" w:rsidTr="00BD6A4B">
        <w:trPr>
          <w:trHeight w:val="374"/>
        </w:trPr>
        <w:tc>
          <w:tcPr>
            <w:tcW w:w="3059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000 01 05 02 01 14 0000 510</w:t>
            </w:r>
          </w:p>
        </w:tc>
        <w:tc>
          <w:tcPr>
            <w:tcW w:w="7782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Увеличение прочих остатков денежных средств бюджетов муниципальных округов</w:t>
            </w:r>
          </w:p>
        </w:tc>
        <w:tc>
          <w:tcPr>
            <w:tcW w:w="133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2 683 173,0</w:t>
            </w:r>
          </w:p>
        </w:tc>
        <w:tc>
          <w:tcPr>
            <w:tcW w:w="133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2 561 763,6</w:t>
            </w:r>
          </w:p>
        </w:tc>
        <w:tc>
          <w:tcPr>
            <w:tcW w:w="128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2 473 901,6</w:t>
            </w:r>
          </w:p>
        </w:tc>
      </w:tr>
      <w:tr w:rsidR="002274CC" w:rsidRPr="007A59C6" w:rsidTr="00BD6A4B">
        <w:trPr>
          <w:trHeight w:val="397"/>
        </w:trPr>
        <w:tc>
          <w:tcPr>
            <w:tcW w:w="3059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000 01 05 00 00 00 0000 600</w:t>
            </w:r>
          </w:p>
        </w:tc>
        <w:tc>
          <w:tcPr>
            <w:tcW w:w="7782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Уменьшение остатков средств бюджетов</w:t>
            </w:r>
          </w:p>
        </w:tc>
        <w:tc>
          <w:tcPr>
            <w:tcW w:w="133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2 877 773,7</w:t>
            </w:r>
          </w:p>
        </w:tc>
        <w:tc>
          <w:tcPr>
            <w:tcW w:w="133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2 561 763,6</w:t>
            </w:r>
          </w:p>
        </w:tc>
        <w:tc>
          <w:tcPr>
            <w:tcW w:w="128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2 473 901,6</w:t>
            </w:r>
          </w:p>
        </w:tc>
      </w:tr>
      <w:tr w:rsidR="002274CC" w:rsidRPr="007A59C6" w:rsidTr="00BD6A4B">
        <w:trPr>
          <w:trHeight w:val="397"/>
        </w:trPr>
        <w:tc>
          <w:tcPr>
            <w:tcW w:w="3059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000 01 05 02 00 00 0000 600</w:t>
            </w:r>
          </w:p>
        </w:tc>
        <w:tc>
          <w:tcPr>
            <w:tcW w:w="7782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Уменьшение прочих остатков средств бюджетов</w:t>
            </w:r>
          </w:p>
        </w:tc>
        <w:tc>
          <w:tcPr>
            <w:tcW w:w="133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2 877 773,7</w:t>
            </w:r>
          </w:p>
        </w:tc>
        <w:tc>
          <w:tcPr>
            <w:tcW w:w="133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2 561 763,6</w:t>
            </w:r>
          </w:p>
        </w:tc>
        <w:tc>
          <w:tcPr>
            <w:tcW w:w="128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2 473 901,6</w:t>
            </w:r>
          </w:p>
        </w:tc>
      </w:tr>
      <w:tr w:rsidR="002274CC" w:rsidRPr="007A59C6" w:rsidTr="00BD6A4B">
        <w:trPr>
          <w:trHeight w:val="419"/>
        </w:trPr>
        <w:tc>
          <w:tcPr>
            <w:tcW w:w="3059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000 01 05 02 01 00 0000 610</w:t>
            </w:r>
          </w:p>
        </w:tc>
        <w:tc>
          <w:tcPr>
            <w:tcW w:w="7782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Уменьшение прочих остатков денежных средств бюджетов</w:t>
            </w:r>
          </w:p>
        </w:tc>
        <w:tc>
          <w:tcPr>
            <w:tcW w:w="133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2 877 773,7</w:t>
            </w:r>
          </w:p>
        </w:tc>
        <w:tc>
          <w:tcPr>
            <w:tcW w:w="133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2 561 763,6</w:t>
            </w:r>
          </w:p>
        </w:tc>
        <w:tc>
          <w:tcPr>
            <w:tcW w:w="128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2 473 901,6</w:t>
            </w:r>
          </w:p>
        </w:tc>
      </w:tr>
      <w:tr w:rsidR="002274CC" w:rsidRPr="007A59C6" w:rsidTr="00BD6A4B">
        <w:trPr>
          <w:trHeight w:val="404"/>
        </w:trPr>
        <w:tc>
          <w:tcPr>
            <w:tcW w:w="3059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center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000 01 05 02 01 14 0000 610</w:t>
            </w:r>
          </w:p>
        </w:tc>
        <w:tc>
          <w:tcPr>
            <w:tcW w:w="7782" w:type="dxa"/>
            <w:shd w:val="clear" w:color="auto" w:fill="auto"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Уменьшение прочих остатков денежных средств бюджетов муниципальных округов</w:t>
            </w:r>
          </w:p>
        </w:tc>
        <w:tc>
          <w:tcPr>
            <w:tcW w:w="133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2 877 773,7</w:t>
            </w:r>
          </w:p>
        </w:tc>
        <w:tc>
          <w:tcPr>
            <w:tcW w:w="133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2 561 763,6</w:t>
            </w:r>
          </w:p>
        </w:tc>
        <w:tc>
          <w:tcPr>
            <w:tcW w:w="128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2 473 901,6</w:t>
            </w:r>
          </w:p>
        </w:tc>
      </w:tr>
      <w:tr w:rsidR="002274CC" w:rsidRPr="007A59C6" w:rsidTr="00BD6A4B">
        <w:trPr>
          <w:trHeight w:val="314"/>
        </w:trPr>
        <w:tc>
          <w:tcPr>
            <w:tcW w:w="3059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Итого источников финансирования дефицита бюджета</w:t>
            </w:r>
          </w:p>
        </w:tc>
        <w:tc>
          <w:tcPr>
            <w:tcW w:w="778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rPr>
                <w:sz w:val="28"/>
                <w:szCs w:val="28"/>
              </w:rPr>
            </w:pPr>
            <w:r w:rsidRPr="007A59C6">
              <w:rPr>
                <w:sz w:val="28"/>
                <w:szCs w:val="28"/>
              </w:rPr>
              <w:t> </w:t>
            </w:r>
          </w:p>
        </w:tc>
        <w:tc>
          <w:tcPr>
            <w:tcW w:w="133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344 600,7</w:t>
            </w:r>
          </w:p>
        </w:tc>
        <w:tc>
          <w:tcPr>
            <w:tcW w:w="1332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-75 000,0</w:t>
            </w:r>
          </w:p>
        </w:tc>
        <w:tc>
          <w:tcPr>
            <w:tcW w:w="1281" w:type="dxa"/>
            <w:shd w:val="clear" w:color="auto" w:fill="auto"/>
            <w:noWrap/>
            <w:hideMark/>
          </w:tcPr>
          <w:p w:rsidR="000C1A15" w:rsidRPr="007A59C6" w:rsidRDefault="000C1A15" w:rsidP="00BD6A4B">
            <w:pPr>
              <w:jc w:val="right"/>
              <w:rPr>
                <w:b/>
                <w:bCs/>
                <w:sz w:val="28"/>
                <w:szCs w:val="28"/>
              </w:rPr>
            </w:pPr>
            <w:r w:rsidRPr="007A59C6">
              <w:rPr>
                <w:b/>
                <w:bCs/>
                <w:sz w:val="28"/>
                <w:szCs w:val="28"/>
              </w:rPr>
              <w:t>-75 000,0</w:t>
            </w:r>
          </w:p>
        </w:tc>
      </w:tr>
    </w:tbl>
    <w:p w:rsidR="000C1A15" w:rsidRDefault="000C1A15" w:rsidP="00BD6A4B">
      <w:pPr>
        <w:suppressAutoHyphens/>
        <w:rPr>
          <w:sz w:val="28"/>
        </w:rPr>
      </w:pPr>
    </w:p>
    <w:p w:rsidR="007A59C6" w:rsidRDefault="007A59C6" w:rsidP="004F152C">
      <w:pPr>
        <w:suppressAutoHyphens/>
        <w:ind w:firstLine="708"/>
        <w:rPr>
          <w:sz w:val="28"/>
          <w:szCs w:val="28"/>
        </w:rPr>
      </w:pPr>
      <w:r w:rsidRPr="002274CC">
        <w:rPr>
          <w:sz w:val="28"/>
          <w:szCs w:val="28"/>
        </w:rPr>
        <w:t>Председатель Совета народных депутатов</w:t>
      </w:r>
    </w:p>
    <w:p w:rsidR="007A59C6" w:rsidRDefault="007A59C6" w:rsidP="004F152C">
      <w:pPr>
        <w:suppressAutoHyphens/>
        <w:ind w:firstLine="708"/>
        <w:rPr>
          <w:sz w:val="28"/>
        </w:rPr>
      </w:pPr>
      <w:r>
        <w:rPr>
          <w:sz w:val="28"/>
          <w:szCs w:val="28"/>
        </w:rPr>
        <w:t xml:space="preserve">Прокопьевского муниципального округа                                                                                        </w:t>
      </w:r>
      <w:r w:rsidR="004F152C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             </w:t>
      </w:r>
      <w:r w:rsidRPr="002274CC">
        <w:rPr>
          <w:sz w:val="28"/>
          <w:szCs w:val="28"/>
        </w:rPr>
        <w:t>И.А.</w:t>
      </w:r>
      <w:r>
        <w:rPr>
          <w:sz w:val="28"/>
          <w:szCs w:val="28"/>
        </w:rPr>
        <w:t xml:space="preserve"> </w:t>
      </w:r>
      <w:proofErr w:type="spellStart"/>
      <w:r w:rsidRPr="002274CC">
        <w:rPr>
          <w:sz w:val="28"/>
          <w:szCs w:val="28"/>
        </w:rPr>
        <w:t>Лошманкина</w:t>
      </w:r>
      <w:proofErr w:type="spellEnd"/>
    </w:p>
    <w:sectPr w:rsidR="007A59C6" w:rsidSect="005321E9">
      <w:pgSz w:w="16838" w:h="11906" w:orient="landscape" w:code="9"/>
      <w:pgMar w:top="1134" w:right="567" w:bottom="1134" w:left="567" w:header="992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272E" w:rsidRDefault="00FA272E" w:rsidP="00AA7112">
      <w:r>
        <w:separator/>
      </w:r>
    </w:p>
  </w:endnote>
  <w:endnote w:type="continuationSeparator" w:id="0">
    <w:p w:rsidR="00FA272E" w:rsidRDefault="00FA272E" w:rsidP="00AA71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272E" w:rsidRDefault="00FA272E" w:rsidP="00AA7112">
      <w:r>
        <w:separator/>
      </w:r>
    </w:p>
  </w:footnote>
  <w:footnote w:type="continuationSeparator" w:id="0">
    <w:p w:rsidR="00FA272E" w:rsidRDefault="00FA272E" w:rsidP="00AA71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6C3" w:rsidRDefault="00A226C3">
    <w:pPr>
      <w:pStyle w:val="a7"/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41E5D"/>
    <w:multiLevelType w:val="hybridMultilevel"/>
    <w:tmpl w:val="138897FE"/>
    <w:lvl w:ilvl="0" w:tplc="41060222">
      <w:start w:val="4"/>
      <w:numFmt w:val="decimal"/>
      <w:lvlText w:val="%1."/>
      <w:lvlJc w:val="left"/>
      <w:pPr>
        <w:ind w:left="19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17" w:hanging="360"/>
      </w:pPr>
    </w:lvl>
    <w:lvl w:ilvl="2" w:tplc="0419001B" w:tentative="1">
      <w:start w:val="1"/>
      <w:numFmt w:val="lowerRoman"/>
      <w:lvlText w:val="%3."/>
      <w:lvlJc w:val="right"/>
      <w:pPr>
        <w:ind w:left="3437" w:hanging="180"/>
      </w:pPr>
    </w:lvl>
    <w:lvl w:ilvl="3" w:tplc="0419000F" w:tentative="1">
      <w:start w:val="1"/>
      <w:numFmt w:val="decimal"/>
      <w:lvlText w:val="%4."/>
      <w:lvlJc w:val="left"/>
      <w:pPr>
        <w:ind w:left="4157" w:hanging="360"/>
      </w:pPr>
    </w:lvl>
    <w:lvl w:ilvl="4" w:tplc="04190019" w:tentative="1">
      <w:start w:val="1"/>
      <w:numFmt w:val="lowerLetter"/>
      <w:lvlText w:val="%5."/>
      <w:lvlJc w:val="left"/>
      <w:pPr>
        <w:ind w:left="4877" w:hanging="360"/>
      </w:pPr>
    </w:lvl>
    <w:lvl w:ilvl="5" w:tplc="0419001B" w:tentative="1">
      <w:start w:val="1"/>
      <w:numFmt w:val="lowerRoman"/>
      <w:lvlText w:val="%6."/>
      <w:lvlJc w:val="right"/>
      <w:pPr>
        <w:ind w:left="5597" w:hanging="180"/>
      </w:pPr>
    </w:lvl>
    <w:lvl w:ilvl="6" w:tplc="0419000F" w:tentative="1">
      <w:start w:val="1"/>
      <w:numFmt w:val="decimal"/>
      <w:lvlText w:val="%7."/>
      <w:lvlJc w:val="left"/>
      <w:pPr>
        <w:ind w:left="6317" w:hanging="360"/>
      </w:pPr>
    </w:lvl>
    <w:lvl w:ilvl="7" w:tplc="04190019" w:tentative="1">
      <w:start w:val="1"/>
      <w:numFmt w:val="lowerLetter"/>
      <w:lvlText w:val="%8."/>
      <w:lvlJc w:val="left"/>
      <w:pPr>
        <w:ind w:left="7037" w:hanging="360"/>
      </w:pPr>
    </w:lvl>
    <w:lvl w:ilvl="8" w:tplc="0419001B" w:tentative="1">
      <w:start w:val="1"/>
      <w:numFmt w:val="lowerRoman"/>
      <w:lvlText w:val="%9."/>
      <w:lvlJc w:val="right"/>
      <w:pPr>
        <w:ind w:left="7757" w:hanging="180"/>
      </w:pPr>
    </w:lvl>
  </w:abstractNum>
  <w:abstractNum w:abstractNumId="1">
    <w:nsid w:val="13136D94"/>
    <w:multiLevelType w:val="multilevel"/>
    <w:tmpl w:val="CB865F1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09" w:hanging="120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09" w:hanging="120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09" w:hanging="12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>
    <w:nsid w:val="3755004A"/>
    <w:multiLevelType w:val="hybridMultilevel"/>
    <w:tmpl w:val="96D29C50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3F2C3E01"/>
    <w:multiLevelType w:val="hybridMultilevel"/>
    <w:tmpl w:val="E3A8529C"/>
    <w:lvl w:ilvl="0" w:tplc="0419000F">
      <w:start w:val="1"/>
      <w:numFmt w:val="decimal"/>
      <w:lvlText w:val="%1."/>
      <w:lvlJc w:val="left"/>
      <w:pPr>
        <w:ind w:left="163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363570"/>
    <w:multiLevelType w:val="multilevel"/>
    <w:tmpl w:val="C0007448"/>
    <w:lvl w:ilvl="0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2119" w:hanging="141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19" w:hanging="141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19" w:hanging="141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19" w:hanging="141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595B"/>
    <w:rsid w:val="00005584"/>
    <w:rsid w:val="00050DB3"/>
    <w:rsid w:val="00061582"/>
    <w:rsid w:val="0007543D"/>
    <w:rsid w:val="000C1A15"/>
    <w:rsid w:val="000C6BF1"/>
    <w:rsid w:val="000D1798"/>
    <w:rsid w:val="00101476"/>
    <w:rsid w:val="001175FC"/>
    <w:rsid w:val="00130ABA"/>
    <w:rsid w:val="001658AE"/>
    <w:rsid w:val="001902F4"/>
    <w:rsid w:val="001C3C2F"/>
    <w:rsid w:val="001E72E4"/>
    <w:rsid w:val="00215680"/>
    <w:rsid w:val="002274CC"/>
    <w:rsid w:val="00233E58"/>
    <w:rsid w:val="00233F89"/>
    <w:rsid w:val="002A0518"/>
    <w:rsid w:val="002A34AA"/>
    <w:rsid w:val="002C38BD"/>
    <w:rsid w:val="002F36BF"/>
    <w:rsid w:val="00343FA4"/>
    <w:rsid w:val="00364851"/>
    <w:rsid w:val="00365230"/>
    <w:rsid w:val="003D48BA"/>
    <w:rsid w:val="003F6729"/>
    <w:rsid w:val="004006C9"/>
    <w:rsid w:val="00402B1E"/>
    <w:rsid w:val="0042437F"/>
    <w:rsid w:val="004477AE"/>
    <w:rsid w:val="004731AF"/>
    <w:rsid w:val="004841AB"/>
    <w:rsid w:val="004B76D1"/>
    <w:rsid w:val="004E6B02"/>
    <w:rsid w:val="004F152C"/>
    <w:rsid w:val="004F5869"/>
    <w:rsid w:val="005269E5"/>
    <w:rsid w:val="005321E9"/>
    <w:rsid w:val="00537EF3"/>
    <w:rsid w:val="0055728C"/>
    <w:rsid w:val="005621D2"/>
    <w:rsid w:val="005649D1"/>
    <w:rsid w:val="00585B16"/>
    <w:rsid w:val="00590C3D"/>
    <w:rsid w:val="005946FF"/>
    <w:rsid w:val="005A1E77"/>
    <w:rsid w:val="005D60C5"/>
    <w:rsid w:val="005F6EEC"/>
    <w:rsid w:val="00612355"/>
    <w:rsid w:val="00621196"/>
    <w:rsid w:val="006447F9"/>
    <w:rsid w:val="006504C8"/>
    <w:rsid w:val="006538C5"/>
    <w:rsid w:val="00662B98"/>
    <w:rsid w:val="00670E0D"/>
    <w:rsid w:val="006B0534"/>
    <w:rsid w:val="006D3C12"/>
    <w:rsid w:val="00703617"/>
    <w:rsid w:val="00726A05"/>
    <w:rsid w:val="00735011"/>
    <w:rsid w:val="00747E12"/>
    <w:rsid w:val="00755C1A"/>
    <w:rsid w:val="00781D3E"/>
    <w:rsid w:val="00784FD3"/>
    <w:rsid w:val="00787709"/>
    <w:rsid w:val="00794BC3"/>
    <w:rsid w:val="007A59C6"/>
    <w:rsid w:val="007A6986"/>
    <w:rsid w:val="007C3B24"/>
    <w:rsid w:val="007C4C1C"/>
    <w:rsid w:val="007D10F0"/>
    <w:rsid w:val="007D5ADE"/>
    <w:rsid w:val="007D7907"/>
    <w:rsid w:val="007F443C"/>
    <w:rsid w:val="008213CF"/>
    <w:rsid w:val="00845A63"/>
    <w:rsid w:val="00847EC0"/>
    <w:rsid w:val="0087762B"/>
    <w:rsid w:val="00891617"/>
    <w:rsid w:val="008F5CEC"/>
    <w:rsid w:val="009166D5"/>
    <w:rsid w:val="0091717F"/>
    <w:rsid w:val="00971E7B"/>
    <w:rsid w:val="009A0357"/>
    <w:rsid w:val="009B7EE7"/>
    <w:rsid w:val="009C7A88"/>
    <w:rsid w:val="009D2BC2"/>
    <w:rsid w:val="009D4CC0"/>
    <w:rsid w:val="009D5CDE"/>
    <w:rsid w:val="009E39D9"/>
    <w:rsid w:val="00A02EA0"/>
    <w:rsid w:val="00A226C3"/>
    <w:rsid w:val="00A66940"/>
    <w:rsid w:val="00AA1B62"/>
    <w:rsid w:val="00AA7112"/>
    <w:rsid w:val="00AB0C50"/>
    <w:rsid w:val="00AC5154"/>
    <w:rsid w:val="00AF70EA"/>
    <w:rsid w:val="00B05DD2"/>
    <w:rsid w:val="00B42C8A"/>
    <w:rsid w:val="00BC357D"/>
    <w:rsid w:val="00BD6A4B"/>
    <w:rsid w:val="00C023A8"/>
    <w:rsid w:val="00C047AF"/>
    <w:rsid w:val="00C40621"/>
    <w:rsid w:val="00C5495B"/>
    <w:rsid w:val="00CC1AA1"/>
    <w:rsid w:val="00CF15F4"/>
    <w:rsid w:val="00D161AB"/>
    <w:rsid w:val="00D4023D"/>
    <w:rsid w:val="00D4739E"/>
    <w:rsid w:val="00D758C8"/>
    <w:rsid w:val="00D81951"/>
    <w:rsid w:val="00DE42DE"/>
    <w:rsid w:val="00E06B5D"/>
    <w:rsid w:val="00E62DC8"/>
    <w:rsid w:val="00E65D32"/>
    <w:rsid w:val="00E74083"/>
    <w:rsid w:val="00EC4DDA"/>
    <w:rsid w:val="00ED595B"/>
    <w:rsid w:val="00ED63BE"/>
    <w:rsid w:val="00EE6C70"/>
    <w:rsid w:val="00EE6E2D"/>
    <w:rsid w:val="00F13707"/>
    <w:rsid w:val="00F20D1A"/>
    <w:rsid w:val="00F24BBA"/>
    <w:rsid w:val="00F332C5"/>
    <w:rsid w:val="00F36E02"/>
    <w:rsid w:val="00F438C2"/>
    <w:rsid w:val="00F50D2A"/>
    <w:rsid w:val="00F57C3A"/>
    <w:rsid w:val="00F60D64"/>
    <w:rsid w:val="00F9347E"/>
    <w:rsid w:val="00FA272E"/>
    <w:rsid w:val="00FA3D9D"/>
    <w:rsid w:val="00FB16DB"/>
    <w:rsid w:val="00FB4F20"/>
    <w:rsid w:val="00FD07AB"/>
    <w:rsid w:val="00FE1DDF"/>
    <w:rsid w:val="00FE6D7C"/>
    <w:rsid w:val="00FF3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9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D595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lock Text"/>
    <w:basedOn w:val="a"/>
    <w:rsid w:val="00ED595B"/>
    <w:pPr>
      <w:widowControl w:val="0"/>
      <w:shd w:val="clear" w:color="auto" w:fill="FFFFFF"/>
      <w:autoSpaceDE w:val="0"/>
      <w:autoSpaceDN w:val="0"/>
      <w:adjustRightInd w:val="0"/>
      <w:spacing w:line="322" w:lineRule="exact"/>
      <w:ind w:left="14" w:right="5" w:firstLine="706"/>
      <w:jc w:val="both"/>
    </w:pPr>
    <w:rPr>
      <w:sz w:val="28"/>
      <w:szCs w:val="28"/>
    </w:rPr>
  </w:style>
  <w:style w:type="paragraph" w:styleId="a4">
    <w:name w:val="Normal Indent"/>
    <w:basedOn w:val="a"/>
    <w:rsid w:val="00ED595B"/>
    <w:pPr>
      <w:ind w:left="708"/>
    </w:pPr>
    <w:rPr>
      <w:sz w:val="20"/>
      <w:szCs w:val="20"/>
    </w:rPr>
  </w:style>
  <w:style w:type="paragraph" w:styleId="a5">
    <w:name w:val="List Paragraph"/>
    <w:basedOn w:val="a"/>
    <w:uiPriority w:val="34"/>
    <w:qFormat/>
    <w:rsid w:val="00ED595B"/>
    <w:pPr>
      <w:ind w:left="708"/>
    </w:pPr>
  </w:style>
  <w:style w:type="table" w:styleId="a6">
    <w:name w:val="Table Grid"/>
    <w:basedOn w:val="a1"/>
    <w:uiPriority w:val="59"/>
    <w:rsid w:val="004006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nhideWhenUsed/>
    <w:rsid w:val="00AA711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AA71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AA711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A711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5321E9"/>
  </w:style>
  <w:style w:type="numbering" w:customStyle="1" w:styleId="1">
    <w:name w:val="Нет списка1"/>
    <w:next w:val="a2"/>
    <w:uiPriority w:val="99"/>
    <w:semiHidden/>
    <w:unhideWhenUsed/>
    <w:rsid w:val="000C1A15"/>
  </w:style>
  <w:style w:type="character" w:styleId="ac">
    <w:name w:val="Hyperlink"/>
    <w:basedOn w:val="a0"/>
    <w:uiPriority w:val="99"/>
    <w:semiHidden/>
    <w:unhideWhenUsed/>
    <w:rsid w:val="000C1A15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0C1A15"/>
    <w:rPr>
      <w:color w:val="800080"/>
      <w:u w:val="single"/>
    </w:rPr>
  </w:style>
  <w:style w:type="paragraph" w:customStyle="1" w:styleId="xl66">
    <w:name w:val="xl66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</w:style>
  <w:style w:type="paragraph" w:customStyle="1" w:styleId="xl67">
    <w:name w:val="xl67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8">
    <w:name w:val="xl68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</w:style>
  <w:style w:type="paragraph" w:customStyle="1" w:styleId="xl69">
    <w:name w:val="xl69"/>
    <w:basedOn w:val="a"/>
    <w:rsid w:val="000C1A15"/>
    <w:pPr>
      <w:shd w:val="clear" w:color="000000" w:fill="FFFFFF"/>
      <w:spacing w:before="100" w:beforeAutospacing="1" w:after="100" w:afterAutospacing="1"/>
      <w:textAlignment w:val="top"/>
    </w:pPr>
  </w:style>
  <w:style w:type="paragraph" w:customStyle="1" w:styleId="xl70">
    <w:name w:val="xl70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1">
    <w:name w:val="xl71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</w:style>
  <w:style w:type="paragraph" w:customStyle="1" w:styleId="xl72">
    <w:name w:val="xl72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b/>
      <w:bCs/>
    </w:rPr>
  </w:style>
  <w:style w:type="paragraph" w:customStyle="1" w:styleId="xl73">
    <w:name w:val="xl73"/>
    <w:basedOn w:val="a"/>
    <w:rsid w:val="000C1A15"/>
    <w:pPr>
      <w:shd w:val="clear" w:color="000000" w:fill="FFFFFF"/>
      <w:spacing w:before="100" w:beforeAutospacing="1" w:after="100" w:afterAutospacing="1"/>
    </w:pPr>
  </w:style>
  <w:style w:type="paragraph" w:customStyle="1" w:styleId="xl74">
    <w:name w:val="xl74"/>
    <w:basedOn w:val="a"/>
    <w:rsid w:val="000C1A15"/>
    <w:pPr>
      <w:shd w:val="clear" w:color="000000" w:fill="FFFFFF"/>
      <w:spacing w:before="100" w:beforeAutospacing="1" w:after="100" w:afterAutospacing="1"/>
      <w:jc w:val="center"/>
      <w:textAlignment w:val="top"/>
    </w:pPr>
  </w:style>
  <w:style w:type="paragraph" w:customStyle="1" w:styleId="xl75">
    <w:name w:val="xl75"/>
    <w:basedOn w:val="a"/>
    <w:rsid w:val="000C1A1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</w:style>
  <w:style w:type="paragraph" w:customStyle="1" w:styleId="xl76">
    <w:name w:val="xl76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77">
    <w:name w:val="xl77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</w:style>
  <w:style w:type="paragraph" w:customStyle="1" w:styleId="xl78">
    <w:name w:val="xl78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79">
    <w:name w:val="xl79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</w:style>
  <w:style w:type="paragraph" w:customStyle="1" w:styleId="xl80">
    <w:name w:val="xl80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b/>
      <w:bCs/>
    </w:rPr>
  </w:style>
  <w:style w:type="paragraph" w:customStyle="1" w:styleId="xl81">
    <w:name w:val="xl81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</w:style>
  <w:style w:type="paragraph" w:customStyle="1" w:styleId="xl82">
    <w:name w:val="xl82"/>
    <w:basedOn w:val="a"/>
    <w:rsid w:val="000C1A1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83">
    <w:name w:val="xl83"/>
    <w:basedOn w:val="a"/>
    <w:rsid w:val="000C1A15"/>
    <w:pPr>
      <w:shd w:val="clear" w:color="000000" w:fill="FFFFFF"/>
      <w:spacing w:before="100" w:beforeAutospacing="1" w:after="100" w:afterAutospacing="1"/>
      <w:textAlignment w:val="top"/>
    </w:pPr>
    <w:rPr>
      <w:sz w:val="28"/>
      <w:szCs w:val="28"/>
    </w:rPr>
  </w:style>
  <w:style w:type="paragraph" w:customStyle="1" w:styleId="xl84">
    <w:name w:val="xl84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85">
    <w:name w:val="xl85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28"/>
      <w:szCs w:val="28"/>
    </w:rPr>
  </w:style>
  <w:style w:type="paragraph" w:customStyle="1" w:styleId="xl86">
    <w:name w:val="xl86"/>
    <w:basedOn w:val="a"/>
    <w:rsid w:val="000C1A15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</w:style>
  <w:style w:type="paragraph" w:customStyle="1" w:styleId="xl87">
    <w:name w:val="xl87"/>
    <w:basedOn w:val="a"/>
    <w:rsid w:val="000C1A1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</w:style>
  <w:style w:type="paragraph" w:customStyle="1" w:styleId="xl88">
    <w:name w:val="xl88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</w:style>
  <w:style w:type="paragraph" w:customStyle="1" w:styleId="xl89">
    <w:name w:val="xl89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</w:style>
  <w:style w:type="paragraph" w:customStyle="1" w:styleId="xl90">
    <w:name w:val="xl90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b/>
      <w:bCs/>
    </w:rPr>
  </w:style>
  <w:style w:type="paragraph" w:customStyle="1" w:styleId="xl91">
    <w:name w:val="xl91"/>
    <w:basedOn w:val="a"/>
    <w:rsid w:val="000C1A1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</w:style>
  <w:style w:type="paragraph" w:customStyle="1" w:styleId="xl92">
    <w:name w:val="xl92"/>
    <w:basedOn w:val="a"/>
    <w:rsid w:val="000C1A1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</w:style>
  <w:style w:type="paragraph" w:customStyle="1" w:styleId="xl93">
    <w:name w:val="xl93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</w:style>
  <w:style w:type="paragraph" w:customStyle="1" w:styleId="xl94">
    <w:name w:val="xl94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color w:val="FF0000"/>
    </w:rPr>
  </w:style>
  <w:style w:type="paragraph" w:customStyle="1" w:styleId="xl95">
    <w:name w:val="xl95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top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9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D595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lock Text"/>
    <w:basedOn w:val="a"/>
    <w:rsid w:val="00ED595B"/>
    <w:pPr>
      <w:widowControl w:val="0"/>
      <w:shd w:val="clear" w:color="auto" w:fill="FFFFFF"/>
      <w:autoSpaceDE w:val="0"/>
      <w:autoSpaceDN w:val="0"/>
      <w:adjustRightInd w:val="0"/>
      <w:spacing w:line="322" w:lineRule="exact"/>
      <w:ind w:left="14" w:right="5" w:firstLine="706"/>
      <w:jc w:val="both"/>
    </w:pPr>
    <w:rPr>
      <w:sz w:val="28"/>
      <w:szCs w:val="28"/>
    </w:rPr>
  </w:style>
  <w:style w:type="paragraph" w:styleId="a4">
    <w:name w:val="Normal Indent"/>
    <w:basedOn w:val="a"/>
    <w:rsid w:val="00ED595B"/>
    <w:pPr>
      <w:ind w:left="708"/>
    </w:pPr>
    <w:rPr>
      <w:sz w:val="20"/>
      <w:szCs w:val="20"/>
    </w:rPr>
  </w:style>
  <w:style w:type="paragraph" w:styleId="a5">
    <w:name w:val="List Paragraph"/>
    <w:basedOn w:val="a"/>
    <w:uiPriority w:val="34"/>
    <w:qFormat/>
    <w:rsid w:val="00ED595B"/>
    <w:pPr>
      <w:ind w:left="708"/>
    </w:pPr>
  </w:style>
  <w:style w:type="table" w:styleId="a6">
    <w:name w:val="Table Grid"/>
    <w:basedOn w:val="a1"/>
    <w:uiPriority w:val="59"/>
    <w:rsid w:val="004006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nhideWhenUsed/>
    <w:rsid w:val="00AA711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AA71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AA711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A711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5321E9"/>
  </w:style>
  <w:style w:type="numbering" w:customStyle="1" w:styleId="1">
    <w:name w:val="Нет списка1"/>
    <w:next w:val="a2"/>
    <w:uiPriority w:val="99"/>
    <w:semiHidden/>
    <w:unhideWhenUsed/>
    <w:rsid w:val="000C1A15"/>
  </w:style>
  <w:style w:type="character" w:styleId="ac">
    <w:name w:val="Hyperlink"/>
    <w:basedOn w:val="a0"/>
    <w:uiPriority w:val="99"/>
    <w:semiHidden/>
    <w:unhideWhenUsed/>
    <w:rsid w:val="000C1A15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0C1A15"/>
    <w:rPr>
      <w:color w:val="800080"/>
      <w:u w:val="single"/>
    </w:rPr>
  </w:style>
  <w:style w:type="paragraph" w:customStyle="1" w:styleId="xl66">
    <w:name w:val="xl66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</w:style>
  <w:style w:type="paragraph" w:customStyle="1" w:styleId="xl67">
    <w:name w:val="xl67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8">
    <w:name w:val="xl68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</w:style>
  <w:style w:type="paragraph" w:customStyle="1" w:styleId="xl69">
    <w:name w:val="xl69"/>
    <w:basedOn w:val="a"/>
    <w:rsid w:val="000C1A15"/>
    <w:pPr>
      <w:shd w:val="clear" w:color="000000" w:fill="FFFFFF"/>
      <w:spacing w:before="100" w:beforeAutospacing="1" w:after="100" w:afterAutospacing="1"/>
      <w:textAlignment w:val="top"/>
    </w:pPr>
  </w:style>
  <w:style w:type="paragraph" w:customStyle="1" w:styleId="xl70">
    <w:name w:val="xl70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1">
    <w:name w:val="xl71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</w:style>
  <w:style w:type="paragraph" w:customStyle="1" w:styleId="xl72">
    <w:name w:val="xl72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b/>
      <w:bCs/>
    </w:rPr>
  </w:style>
  <w:style w:type="paragraph" w:customStyle="1" w:styleId="xl73">
    <w:name w:val="xl73"/>
    <w:basedOn w:val="a"/>
    <w:rsid w:val="000C1A15"/>
    <w:pPr>
      <w:shd w:val="clear" w:color="000000" w:fill="FFFFFF"/>
      <w:spacing w:before="100" w:beforeAutospacing="1" w:after="100" w:afterAutospacing="1"/>
    </w:pPr>
  </w:style>
  <w:style w:type="paragraph" w:customStyle="1" w:styleId="xl74">
    <w:name w:val="xl74"/>
    <w:basedOn w:val="a"/>
    <w:rsid w:val="000C1A15"/>
    <w:pPr>
      <w:shd w:val="clear" w:color="000000" w:fill="FFFFFF"/>
      <w:spacing w:before="100" w:beforeAutospacing="1" w:after="100" w:afterAutospacing="1"/>
      <w:jc w:val="center"/>
      <w:textAlignment w:val="top"/>
    </w:pPr>
  </w:style>
  <w:style w:type="paragraph" w:customStyle="1" w:styleId="xl75">
    <w:name w:val="xl75"/>
    <w:basedOn w:val="a"/>
    <w:rsid w:val="000C1A1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</w:style>
  <w:style w:type="paragraph" w:customStyle="1" w:styleId="xl76">
    <w:name w:val="xl76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77">
    <w:name w:val="xl77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</w:style>
  <w:style w:type="paragraph" w:customStyle="1" w:styleId="xl78">
    <w:name w:val="xl78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79">
    <w:name w:val="xl79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</w:style>
  <w:style w:type="paragraph" w:customStyle="1" w:styleId="xl80">
    <w:name w:val="xl80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b/>
      <w:bCs/>
    </w:rPr>
  </w:style>
  <w:style w:type="paragraph" w:customStyle="1" w:styleId="xl81">
    <w:name w:val="xl81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</w:style>
  <w:style w:type="paragraph" w:customStyle="1" w:styleId="xl82">
    <w:name w:val="xl82"/>
    <w:basedOn w:val="a"/>
    <w:rsid w:val="000C1A1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83">
    <w:name w:val="xl83"/>
    <w:basedOn w:val="a"/>
    <w:rsid w:val="000C1A15"/>
    <w:pPr>
      <w:shd w:val="clear" w:color="000000" w:fill="FFFFFF"/>
      <w:spacing w:before="100" w:beforeAutospacing="1" w:after="100" w:afterAutospacing="1"/>
      <w:textAlignment w:val="top"/>
    </w:pPr>
    <w:rPr>
      <w:sz w:val="28"/>
      <w:szCs w:val="28"/>
    </w:rPr>
  </w:style>
  <w:style w:type="paragraph" w:customStyle="1" w:styleId="xl84">
    <w:name w:val="xl84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85">
    <w:name w:val="xl85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28"/>
      <w:szCs w:val="28"/>
    </w:rPr>
  </w:style>
  <w:style w:type="paragraph" w:customStyle="1" w:styleId="xl86">
    <w:name w:val="xl86"/>
    <w:basedOn w:val="a"/>
    <w:rsid w:val="000C1A15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</w:style>
  <w:style w:type="paragraph" w:customStyle="1" w:styleId="xl87">
    <w:name w:val="xl87"/>
    <w:basedOn w:val="a"/>
    <w:rsid w:val="000C1A1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</w:style>
  <w:style w:type="paragraph" w:customStyle="1" w:styleId="xl88">
    <w:name w:val="xl88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</w:style>
  <w:style w:type="paragraph" w:customStyle="1" w:styleId="xl89">
    <w:name w:val="xl89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</w:style>
  <w:style w:type="paragraph" w:customStyle="1" w:styleId="xl90">
    <w:name w:val="xl90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b/>
      <w:bCs/>
    </w:rPr>
  </w:style>
  <w:style w:type="paragraph" w:customStyle="1" w:styleId="xl91">
    <w:name w:val="xl91"/>
    <w:basedOn w:val="a"/>
    <w:rsid w:val="000C1A1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</w:style>
  <w:style w:type="paragraph" w:customStyle="1" w:styleId="xl92">
    <w:name w:val="xl92"/>
    <w:basedOn w:val="a"/>
    <w:rsid w:val="000C1A1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</w:style>
  <w:style w:type="paragraph" w:customStyle="1" w:styleId="xl93">
    <w:name w:val="xl93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</w:style>
  <w:style w:type="paragraph" w:customStyle="1" w:styleId="xl94">
    <w:name w:val="xl94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color w:val="FF0000"/>
    </w:rPr>
  </w:style>
  <w:style w:type="paragraph" w:customStyle="1" w:styleId="xl95">
    <w:name w:val="xl95"/>
    <w:basedOn w:val="a"/>
    <w:rsid w:val="000C1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top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52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05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5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37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1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8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81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1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1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13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9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6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9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64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8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93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93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69B85EA07889EA6A71AE0206037D72026B93C2167B6A62BE8A0C723F8C3CF58EA9316E97E97B1FB15E887F72327DD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69B85EA07889EA6A71AE0206037D72026191C9197E623FB482557E3D8B33AA8BBC203698EA6401B041947D702E3B7BD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D19495-22F6-4FC9-8A6A-C3C5E9012E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614</TotalTime>
  <Pages>210</Pages>
  <Words>32347</Words>
  <Characters>184383</Characters>
  <Application>Microsoft Office Word</Application>
  <DocSecurity>0</DocSecurity>
  <Lines>1536</Lines>
  <Paragraphs>432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Коростелева И.Г.</dc:creator>
  <cp:lastModifiedBy>Sovet</cp:lastModifiedBy>
  <cp:revision>12</cp:revision>
  <cp:lastPrinted>2021-02-24T01:54:00Z</cp:lastPrinted>
  <dcterms:created xsi:type="dcterms:W3CDTF">2021-09-24T03:00:00Z</dcterms:created>
  <dcterms:modified xsi:type="dcterms:W3CDTF">2021-11-02T06:38:00Z</dcterms:modified>
</cp:coreProperties>
</file>